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57245" w14:textId="77777777" w:rsidR="002A6C1D" w:rsidRPr="009B4658" w:rsidRDefault="00544D6A" w:rsidP="00D15A22">
      <w:pPr>
        <w:widowControl w:val="0"/>
        <w:jc w:val="center"/>
        <w:rPr>
          <w:b/>
          <w:u w:val="single"/>
        </w:rPr>
      </w:pPr>
      <w:r w:rsidRPr="009B4658">
        <w:rPr>
          <w:b/>
          <w:u w:val="single"/>
        </w:rPr>
        <w:t>ACORD-CADRU DE ACHIZIȚIE PUBLICĂ DE</w:t>
      </w:r>
    </w:p>
    <w:p w14:paraId="20E5FC41" w14:textId="77777777" w:rsidR="00A66FF6" w:rsidRPr="00A66FF6" w:rsidRDefault="00544D6A" w:rsidP="00D15A22">
      <w:pPr>
        <w:jc w:val="center"/>
        <w:rPr>
          <w:b/>
          <w:u w:val="single"/>
        </w:rPr>
      </w:pPr>
      <w:r w:rsidRPr="009B4658">
        <w:rPr>
          <w:b/>
          <w:u w:val="single"/>
        </w:rPr>
        <w:t xml:space="preserve"> </w:t>
      </w:r>
      <w:r w:rsidR="00A66FF6" w:rsidRPr="00A66FF6">
        <w:rPr>
          <w:b/>
          <w:u w:val="single"/>
        </w:rPr>
        <w:t xml:space="preserve">SERVICII DE CATERING PENTRU BENEFICIARII </w:t>
      </w:r>
    </w:p>
    <w:p w14:paraId="320B08B4" w14:textId="77777777" w:rsidR="00A66FF6" w:rsidRPr="00A66FF6" w:rsidRDefault="00A66FF6" w:rsidP="00D15A22">
      <w:pPr>
        <w:jc w:val="center"/>
        <w:rPr>
          <w:b/>
          <w:u w:val="single"/>
        </w:rPr>
      </w:pPr>
      <w:r w:rsidRPr="00A66FF6">
        <w:rPr>
          <w:b/>
          <w:u w:val="single"/>
        </w:rPr>
        <w:t>PROIECTULUI EDUCAȚIONAL</w:t>
      </w:r>
    </w:p>
    <w:p w14:paraId="6C59B8FB" w14:textId="77777777" w:rsidR="00A66FF6" w:rsidRPr="00A66FF6" w:rsidRDefault="00A66FF6" w:rsidP="00D15A22">
      <w:pPr>
        <w:jc w:val="center"/>
        <w:rPr>
          <w:u w:val="single"/>
        </w:rPr>
      </w:pPr>
      <w:r w:rsidRPr="00A66FF6">
        <w:rPr>
          <w:b/>
          <w:u w:val="single"/>
        </w:rPr>
        <w:t>„EDUCAȚIE PENTRU VIAȚĂ”</w:t>
      </w:r>
    </w:p>
    <w:p w14:paraId="543D79A3" w14:textId="491A5BFC" w:rsidR="002A6C1D" w:rsidRPr="009B4658" w:rsidRDefault="002A6C1D" w:rsidP="00D15A22">
      <w:pPr>
        <w:widowControl w:val="0"/>
        <w:jc w:val="center"/>
        <w:rPr>
          <w:b/>
          <w:bCs/>
          <w:u w:val="single"/>
        </w:rPr>
      </w:pPr>
    </w:p>
    <w:p w14:paraId="5570415F" w14:textId="77777777" w:rsidR="002A6C1D" w:rsidRPr="009B4658" w:rsidRDefault="002A6C1D" w:rsidP="00D15A22">
      <w:pPr>
        <w:widowControl w:val="0"/>
        <w:jc w:val="center"/>
        <w:rPr>
          <w:b/>
          <w:bCs/>
          <w:u w:val="single"/>
        </w:rPr>
      </w:pPr>
    </w:p>
    <w:p w14:paraId="4E88CD93" w14:textId="34DAA00D" w:rsidR="002A6C1D" w:rsidRPr="009B4658" w:rsidRDefault="00544D6A" w:rsidP="00D15A22">
      <w:pPr>
        <w:widowControl w:val="0"/>
        <w:jc w:val="center"/>
      </w:pPr>
      <w:r w:rsidRPr="009B4658">
        <w:t xml:space="preserve">nr. ______________ </w:t>
      </w:r>
      <w:r w:rsidR="00B4228C" w:rsidRPr="009B4658">
        <w:t xml:space="preserve">din </w:t>
      </w:r>
      <w:r w:rsidRPr="009B4658">
        <w:t>data _________________</w:t>
      </w:r>
    </w:p>
    <w:p w14:paraId="7143681A" w14:textId="77777777" w:rsidR="002A6C1D" w:rsidRPr="009B4658" w:rsidRDefault="002A6C1D" w:rsidP="00D15A22">
      <w:pPr>
        <w:widowControl w:val="0"/>
        <w:jc w:val="center"/>
      </w:pPr>
    </w:p>
    <w:p w14:paraId="41FD9645" w14:textId="77777777" w:rsidR="002A6C1D" w:rsidRPr="009B4658" w:rsidRDefault="002A6C1D" w:rsidP="00D15A22">
      <w:pPr>
        <w:widowControl w:val="0"/>
        <w:jc w:val="center"/>
      </w:pPr>
    </w:p>
    <w:p w14:paraId="387AB367" w14:textId="5EE3D85A" w:rsidR="002A6C1D" w:rsidRPr="009B4658" w:rsidRDefault="00544D6A" w:rsidP="00D15A22">
      <w:pPr>
        <w:widowControl w:val="0"/>
        <w:jc w:val="both"/>
        <w:rPr>
          <w:rStyle w:val="ln2tpunct"/>
        </w:rPr>
      </w:pPr>
      <w:r w:rsidRPr="009B4658">
        <w:rPr>
          <w:rStyle w:val="ln2tpunct"/>
        </w:rPr>
        <w:t>În temeiul Legii nr. 98/2016 privind achizițiile publice și a</w:t>
      </w:r>
      <w:r w:rsidR="006D534D">
        <w:rPr>
          <w:rStyle w:val="ln2tpunct"/>
        </w:rPr>
        <w:t>l</w:t>
      </w:r>
      <w:r w:rsidRPr="009B4658">
        <w:rPr>
          <w:rStyle w:val="ln2tpunct"/>
        </w:rPr>
        <w:t xml:space="preserve"> Hotărârii</w:t>
      </w:r>
      <w:r w:rsidR="006D534D">
        <w:rPr>
          <w:rStyle w:val="ln2tpunct"/>
        </w:rPr>
        <w:t xml:space="preserve"> Guvernului</w:t>
      </w:r>
      <w:r w:rsidRPr="009B4658">
        <w:rPr>
          <w:rStyle w:val="ln2tpunct"/>
        </w:rPr>
        <w:t xml:space="preserve"> nr. 395/2016 pentru aprobarea Normelor metodologice de aplicare a prevederilor referitoare la atribuirea contractului de achiziție publică/acordului-cadru din Legea nr. 98/2016, </w:t>
      </w:r>
      <w:r w:rsidRPr="00315158">
        <w:rPr>
          <w:rStyle w:val="ln2tpunct"/>
          <w:b/>
          <w:bCs/>
        </w:rPr>
        <w:t>s-a încheiat prezentul acord-cadru.</w:t>
      </w:r>
    </w:p>
    <w:p w14:paraId="56414431" w14:textId="77777777" w:rsidR="002A6C1D" w:rsidRPr="009B4658" w:rsidRDefault="00544D6A" w:rsidP="00D15A22">
      <w:pPr>
        <w:widowControl w:val="0"/>
        <w:jc w:val="both"/>
      </w:pPr>
      <w:r w:rsidRPr="009B4658">
        <w:rPr>
          <w:rStyle w:val="ln2tpunct"/>
        </w:rPr>
        <w:t xml:space="preserve"> </w:t>
      </w:r>
    </w:p>
    <w:p w14:paraId="20E1FA79" w14:textId="77777777" w:rsidR="002A6C1D" w:rsidRPr="009B4658" w:rsidRDefault="00544D6A" w:rsidP="00D15A22">
      <w:pPr>
        <w:widowControl w:val="0"/>
        <w:tabs>
          <w:tab w:val="left" w:pos="560"/>
        </w:tabs>
        <w:jc w:val="both"/>
        <w:rPr>
          <w:b/>
          <w:u w:val="single"/>
        </w:rPr>
      </w:pPr>
      <w:r w:rsidRPr="009B4658">
        <w:rPr>
          <w:b/>
        </w:rPr>
        <w:t>Articol 1 -</w:t>
      </w:r>
      <w:r w:rsidRPr="009B4658">
        <w:t xml:space="preserve"> </w:t>
      </w:r>
      <w:r w:rsidRPr="009B4658">
        <w:rPr>
          <w:b/>
          <w:u w:val="single"/>
        </w:rPr>
        <w:t>PĂRŢILE ACORDULUI-CADRU</w:t>
      </w:r>
    </w:p>
    <w:p w14:paraId="1852B24D" w14:textId="37BC2D30" w:rsidR="002A6C1D" w:rsidRPr="009B4658" w:rsidRDefault="00544D6A" w:rsidP="00D15A22">
      <w:pPr>
        <w:widowControl w:val="0"/>
        <w:jc w:val="both"/>
      </w:pPr>
      <w:r w:rsidRPr="009B4658">
        <w:rPr>
          <w:bCs/>
        </w:rPr>
        <w:t>Autoritatea Contractantă</w:t>
      </w:r>
      <w:r w:rsidRPr="009B4658">
        <w:rPr>
          <w:b/>
        </w:rPr>
        <w:t xml:space="preserve"> </w:t>
      </w:r>
      <w:r w:rsidR="00AC43A9" w:rsidRPr="00457CA8">
        <w:rPr>
          <w:b/>
          <w:bCs/>
        </w:rPr>
        <w:t>ȘCOALA GIMNAZIALĂ NR. 178</w:t>
      </w:r>
      <w:r w:rsidR="00AC43A9" w:rsidRPr="00457CA8">
        <w:rPr>
          <w:bCs/>
        </w:rPr>
        <w:t xml:space="preserve">, cu sediul în București,  sector 1, str. Dridu, nr. 2, telefon/fax. 021.667.03.35 / e-mail scoalanr178@gmail.com, având CUI 20769247 </w:t>
      </w:r>
      <w:r w:rsidR="00AC43A9" w:rsidRPr="00457CA8">
        <w:t xml:space="preserve">și cont </w:t>
      </w:r>
      <w:r w:rsidR="00AC43A9" w:rsidRPr="003C24AB">
        <w:rPr>
          <w:lang w:eastAsia="ro-RO"/>
        </w:rPr>
        <w:t>RO75TREZ24A650401203030X</w:t>
      </w:r>
      <w:r w:rsidR="00AC43A9" w:rsidRPr="003C24AB">
        <w:rPr>
          <w:bCs/>
          <w:lang w:val="it-IT"/>
        </w:rPr>
        <w:t xml:space="preserve"> </w:t>
      </w:r>
      <w:r w:rsidR="00AC43A9" w:rsidRPr="003C24AB">
        <w:t>d</w:t>
      </w:r>
      <w:r w:rsidR="00AC43A9" w:rsidRPr="00457CA8">
        <w:t>eschis la Trezoreria Sector 1</w:t>
      </w:r>
      <w:r w:rsidR="00AC43A9" w:rsidRPr="00457CA8">
        <w:rPr>
          <w:rFonts w:eastAsia="Arial Unicode MS"/>
          <w:bCs/>
        </w:rPr>
        <w:t xml:space="preserve">, reprezentată prin director  </w:t>
      </w:r>
      <w:r w:rsidR="00AC43A9" w:rsidRPr="00457CA8">
        <w:rPr>
          <w:b/>
        </w:rPr>
        <w:t>Mihaela Gabriela Nițe</w:t>
      </w:r>
      <w:r w:rsidRPr="009B4658">
        <w:t xml:space="preserve">, în calitate de </w:t>
      </w:r>
      <w:r w:rsidRPr="009B4658">
        <w:rPr>
          <w:rFonts w:eastAsia="Calibri"/>
          <w:b/>
          <w:bCs/>
          <w:spacing w:val="3"/>
          <w:lang w:eastAsia="ro-RO" w:bidi="ro-RO"/>
        </w:rPr>
        <w:t xml:space="preserve">Promitent-achizitor, </w:t>
      </w:r>
      <w:r w:rsidRPr="009B4658">
        <w:rPr>
          <w:rFonts w:eastAsia="Calibri"/>
          <w:spacing w:val="3"/>
          <w:lang w:eastAsia="ro-RO" w:bidi="ro-RO"/>
        </w:rPr>
        <w:t>pe de o parte</w:t>
      </w:r>
    </w:p>
    <w:p w14:paraId="0109F02D" w14:textId="77777777" w:rsidR="002A6C1D" w:rsidRPr="009B4658" w:rsidRDefault="00544D6A" w:rsidP="00D15A22">
      <w:pPr>
        <w:pStyle w:val="DefaultText"/>
        <w:widowControl w:val="0"/>
        <w:jc w:val="both"/>
        <w:rPr>
          <w:szCs w:val="24"/>
          <w:lang w:val="ro-RO"/>
        </w:rPr>
      </w:pPr>
      <w:r w:rsidRPr="009B4658">
        <w:rPr>
          <w:szCs w:val="24"/>
          <w:lang w:val="ro-RO"/>
        </w:rPr>
        <w:t xml:space="preserve">şi </w:t>
      </w:r>
    </w:p>
    <w:p w14:paraId="0BA6A5D4" w14:textId="77777777" w:rsidR="002A6C1D" w:rsidRPr="009B4658" w:rsidRDefault="00544D6A" w:rsidP="00D15A22">
      <w:pPr>
        <w:widowControl w:val="0"/>
        <w:jc w:val="both"/>
        <w:rPr>
          <w:bCs/>
          <w:color w:val="000000"/>
        </w:rPr>
      </w:pPr>
      <w:r w:rsidRPr="009B4658">
        <w:rPr>
          <w:b/>
          <w:color w:val="000000"/>
          <w:lang w:val="en-US" w:eastAsia="en-US"/>
        </w:rPr>
        <w:t>..........................</w:t>
      </w:r>
      <w:r w:rsidRPr="009B4658">
        <w:rPr>
          <w:color w:val="000000"/>
          <w:lang w:val="en-US" w:eastAsia="en-US"/>
        </w:rPr>
        <w:t xml:space="preserve">, cu sediul în ..........., sector ..........., str. ..........., nr. .........., nr. telefon …………/ e–mail ………………., având nr. de înmatriculare ..............., CUI ....................  și cont  ............................ deschis la Trezoreria Statului, reprezentată prin administrator </w:t>
      </w:r>
      <w:r w:rsidRPr="009B4658">
        <w:rPr>
          <w:b/>
          <w:color w:val="000000"/>
          <w:lang w:val="en-US" w:eastAsia="en-US"/>
        </w:rPr>
        <w:t>.................................</w:t>
      </w:r>
      <w:r w:rsidRPr="009B4658">
        <w:rPr>
          <w:color w:val="000000"/>
        </w:rPr>
        <w:t>, în</w:t>
      </w:r>
      <w:r w:rsidRPr="009B4658">
        <w:rPr>
          <w:b/>
          <w:color w:val="000000"/>
        </w:rPr>
        <w:t xml:space="preserve"> calitate de</w:t>
      </w:r>
      <w:r w:rsidRPr="009B4658">
        <w:rPr>
          <w:color w:val="000000"/>
        </w:rPr>
        <w:t xml:space="preserve"> </w:t>
      </w:r>
      <w:r w:rsidRPr="009B4658">
        <w:rPr>
          <w:b/>
          <w:color w:val="000000"/>
        </w:rPr>
        <w:t>Promitent-prestator</w:t>
      </w:r>
      <w:r w:rsidRPr="009B4658">
        <w:rPr>
          <w:bCs/>
          <w:color w:val="000000"/>
        </w:rPr>
        <w:t>,</w:t>
      </w:r>
      <w:r w:rsidRPr="009B4658">
        <w:rPr>
          <w:b/>
          <w:color w:val="000000"/>
        </w:rPr>
        <w:t xml:space="preserve"> </w:t>
      </w:r>
      <w:r w:rsidRPr="009B4658">
        <w:rPr>
          <w:bCs/>
          <w:color w:val="000000"/>
        </w:rPr>
        <w:t>pe de altă parte.</w:t>
      </w:r>
    </w:p>
    <w:p w14:paraId="7205661E" w14:textId="77777777" w:rsidR="00D9746B" w:rsidRPr="009B4658" w:rsidRDefault="00D9746B" w:rsidP="00D15A22">
      <w:pPr>
        <w:widowControl w:val="0"/>
        <w:jc w:val="both"/>
        <w:rPr>
          <w:color w:val="000000"/>
        </w:rPr>
      </w:pPr>
    </w:p>
    <w:p w14:paraId="5D161490" w14:textId="77777777" w:rsidR="002A6C1D" w:rsidRPr="009B4658" w:rsidRDefault="00544D6A" w:rsidP="00D15A22">
      <w:pPr>
        <w:widowControl w:val="0"/>
        <w:jc w:val="both"/>
        <w:rPr>
          <w:rStyle w:val="ln2tpunct"/>
          <w:b/>
          <w:u w:val="single"/>
        </w:rPr>
      </w:pPr>
      <w:r w:rsidRPr="009B4658">
        <w:rPr>
          <w:b/>
        </w:rPr>
        <w:t>Articol</w:t>
      </w:r>
      <w:r w:rsidRPr="009B4658">
        <w:t xml:space="preserve"> </w:t>
      </w:r>
      <w:r w:rsidRPr="009B4658">
        <w:rPr>
          <w:b/>
        </w:rPr>
        <w:t xml:space="preserve">2 - </w:t>
      </w:r>
      <w:r w:rsidRPr="009B4658">
        <w:rPr>
          <w:rStyle w:val="ln2tpunct"/>
          <w:b/>
          <w:u w:val="single"/>
        </w:rPr>
        <w:t xml:space="preserve">DEFINIŢII </w:t>
      </w:r>
    </w:p>
    <w:p w14:paraId="331FCF86" w14:textId="77777777" w:rsidR="002A6C1D" w:rsidRPr="009B4658" w:rsidRDefault="00544D6A" w:rsidP="00D15A22">
      <w:pPr>
        <w:widowControl w:val="0"/>
        <w:jc w:val="both"/>
      </w:pPr>
      <w:r w:rsidRPr="009B4658">
        <w:rPr>
          <w:rStyle w:val="ln2tpunct"/>
          <w:b/>
        </w:rPr>
        <w:t>2.1</w:t>
      </w:r>
      <w:r w:rsidRPr="009B4658">
        <w:rPr>
          <w:rStyle w:val="ln2tpunct"/>
        </w:rPr>
        <w:t xml:space="preserve"> În prezentul acord-cadru următorii termeni vor fi interpretaţi astfel: </w:t>
      </w:r>
    </w:p>
    <w:p w14:paraId="66692124" w14:textId="77777777" w:rsidR="002A6C1D" w:rsidRPr="009B4658" w:rsidRDefault="00544D6A" w:rsidP="00D15A22">
      <w:pPr>
        <w:pStyle w:val="DefaultText"/>
        <w:widowControl w:val="0"/>
        <w:numPr>
          <w:ilvl w:val="0"/>
          <w:numId w:val="4"/>
        </w:numPr>
        <w:jc w:val="both"/>
        <w:rPr>
          <w:szCs w:val="24"/>
          <w:lang w:val="ro-RO"/>
        </w:rPr>
      </w:pPr>
      <w:r w:rsidRPr="009B4658">
        <w:rPr>
          <w:b/>
          <w:bCs/>
          <w:szCs w:val="24"/>
          <w:lang w:val="ro-RO"/>
        </w:rPr>
        <w:t>Acord-cadru</w:t>
      </w:r>
      <w:r w:rsidRPr="009B4658">
        <w:rPr>
          <w:szCs w:val="24"/>
          <w:lang w:val="ro-RO"/>
        </w:rPr>
        <w:t xml:space="preserve"> – prezentul acord-cadru şi toate anexele sale, având drept scop înţelegerea scrisă între părţile-promitente a elementelor/condiţiilor esenţiale care vor guverna contractele subsecvente ce urmează a fi atribuite într-o perioadă dată;</w:t>
      </w:r>
    </w:p>
    <w:p w14:paraId="6A295DA2" w14:textId="77777777" w:rsidR="002A6C1D" w:rsidRPr="009B4658" w:rsidRDefault="00544D6A" w:rsidP="00D15A22">
      <w:pPr>
        <w:pStyle w:val="DefaultText"/>
        <w:widowControl w:val="0"/>
        <w:numPr>
          <w:ilvl w:val="0"/>
          <w:numId w:val="4"/>
        </w:numPr>
        <w:jc w:val="both"/>
        <w:rPr>
          <w:szCs w:val="24"/>
          <w:lang w:val="ro-RO"/>
        </w:rPr>
      </w:pPr>
      <w:r w:rsidRPr="009B4658">
        <w:rPr>
          <w:b/>
          <w:bCs/>
          <w:szCs w:val="24"/>
          <w:lang w:val="ro-RO"/>
        </w:rPr>
        <w:t>Contractele subsecvente</w:t>
      </w:r>
      <w:r w:rsidRPr="009B4658">
        <w:rPr>
          <w:szCs w:val="24"/>
          <w:lang w:val="ro-RO"/>
        </w:rPr>
        <w:t xml:space="preserve"> – contractele (cu toate anexele) care vor fi încheiate în baza prezentului acord-cadru; </w:t>
      </w:r>
    </w:p>
    <w:p w14:paraId="4FF9FDD8" w14:textId="77777777" w:rsidR="002A6C1D" w:rsidRPr="009B4658" w:rsidRDefault="00544D6A" w:rsidP="00D15A22">
      <w:pPr>
        <w:pStyle w:val="DefaultText"/>
        <w:widowControl w:val="0"/>
        <w:numPr>
          <w:ilvl w:val="0"/>
          <w:numId w:val="4"/>
        </w:numPr>
        <w:jc w:val="both"/>
        <w:rPr>
          <w:szCs w:val="24"/>
          <w:lang w:val="ro-RO"/>
        </w:rPr>
      </w:pPr>
      <w:r w:rsidRPr="009B4658">
        <w:rPr>
          <w:b/>
          <w:bCs/>
          <w:szCs w:val="24"/>
          <w:lang w:val="ro-RO"/>
        </w:rPr>
        <w:t>Promitent-achizitor</w:t>
      </w:r>
      <w:r w:rsidRPr="009B4658">
        <w:rPr>
          <w:szCs w:val="24"/>
          <w:lang w:val="ro-RO"/>
        </w:rPr>
        <w:t xml:space="preserve"> şi </w:t>
      </w:r>
      <w:r w:rsidRPr="009B4658">
        <w:rPr>
          <w:b/>
          <w:bCs/>
          <w:color w:val="000000"/>
          <w:szCs w:val="24"/>
        </w:rPr>
        <w:t>Promitent-prestator</w:t>
      </w:r>
      <w:r w:rsidRPr="009B4658">
        <w:rPr>
          <w:szCs w:val="24"/>
          <w:lang w:val="ro-RO"/>
        </w:rPr>
        <w:t xml:space="preserve"> – părţile semnatare ale acordului-cadru, aşa cum sunt acestea definite în prezentul acord-cadru;</w:t>
      </w:r>
    </w:p>
    <w:p w14:paraId="448C3A2F" w14:textId="77777777" w:rsidR="002A6C1D" w:rsidRPr="009B4658" w:rsidRDefault="00544D6A" w:rsidP="00D15A22">
      <w:pPr>
        <w:pStyle w:val="DefaultText"/>
        <w:widowControl w:val="0"/>
        <w:numPr>
          <w:ilvl w:val="0"/>
          <w:numId w:val="4"/>
        </w:numPr>
        <w:jc w:val="both"/>
        <w:rPr>
          <w:szCs w:val="24"/>
          <w:lang w:val="ro-RO"/>
        </w:rPr>
      </w:pPr>
      <w:r w:rsidRPr="009B4658">
        <w:rPr>
          <w:b/>
          <w:bCs/>
          <w:szCs w:val="24"/>
          <w:lang w:val="ro-RO"/>
        </w:rPr>
        <w:t>Caietul de sarcini</w:t>
      </w:r>
      <w:r w:rsidRPr="009B4658">
        <w:rPr>
          <w:szCs w:val="24"/>
          <w:lang w:val="ro-RO"/>
        </w:rPr>
        <w:t xml:space="preserve"> – Anexa I a acordului-cadru, care include definirea obiectivelor serviciilor;</w:t>
      </w:r>
    </w:p>
    <w:p w14:paraId="52A0FA6F" w14:textId="59455C47" w:rsidR="002A6C1D" w:rsidRPr="009B4658" w:rsidRDefault="00544D6A" w:rsidP="00D15A22">
      <w:pPr>
        <w:pStyle w:val="DefaultText"/>
        <w:widowControl w:val="0"/>
        <w:numPr>
          <w:ilvl w:val="0"/>
          <w:numId w:val="4"/>
        </w:numPr>
        <w:jc w:val="both"/>
        <w:rPr>
          <w:szCs w:val="24"/>
          <w:lang w:val="ro-RO"/>
        </w:rPr>
      </w:pPr>
      <w:r w:rsidRPr="009B4658">
        <w:rPr>
          <w:b/>
          <w:bCs/>
          <w:szCs w:val="24"/>
          <w:lang w:val="ro-RO"/>
        </w:rPr>
        <w:t>Conflictul de interese</w:t>
      </w:r>
      <w:r w:rsidRPr="009B4658">
        <w:rPr>
          <w:szCs w:val="24"/>
          <w:lang w:val="ro-RO"/>
        </w:rPr>
        <w:t xml:space="preserve"> – orice eveniment influenţând capacitatea prestatorului de a exprima o opinie profesională obiectivă şi imparţială, sau care îl împiedică pe acesta, în orice moment, să acorde prioritate intereselor achizitorului/beneficiarului sau interesului public general al </w:t>
      </w:r>
      <w:r w:rsidR="00A0472C">
        <w:rPr>
          <w:szCs w:val="24"/>
          <w:lang w:val="ro-RO"/>
        </w:rPr>
        <w:t>Proiect</w:t>
      </w:r>
      <w:r w:rsidRPr="009B4658">
        <w:rPr>
          <w:szCs w:val="24"/>
          <w:lang w:val="ro-RO"/>
        </w:rPr>
        <w:t>ului, orice motiv în legătură cu posibile contracte în viitor sau în conflict cu alte angajamente, trecute sau prezente, ale prestatorului. Aceste restricţii sunt de asemenea aplicabile oricăror subcontractanţi, salariaţi şi experţi acţionând sub autoritatea şi controlul prestatorului;</w:t>
      </w:r>
    </w:p>
    <w:p w14:paraId="04B45A9B" w14:textId="7DB2BA49" w:rsidR="002A6C1D" w:rsidRPr="009B4658" w:rsidRDefault="00544D6A" w:rsidP="00D15A22">
      <w:pPr>
        <w:widowControl w:val="0"/>
        <w:numPr>
          <w:ilvl w:val="0"/>
          <w:numId w:val="4"/>
        </w:numPr>
        <w:jc w:val="both"/>
      </w:pPr>
      <w:r w:rsidRPr="009B4658">
        <w:rPr>
          <w:b/>
          <w:bCs/>
        </w:rPr>
        <w:t>Forţa majoră</w:t>
      </w:r>
      <w:r w:rsidRPr="009B4658">
        <w:t xml:space="preserve"> – un eveniment mai presus de controlul părţilor, care nu se datorează greşelii sau vinei acestora, care nu putea fi prevăzut la momentul încheierii </w:t>
      </w:r>
      <w:r w:rsidR="00E9223B" w:rsidRPr="009B4658">
        <w:t xml:space="preserve">acordului-cadru și/sau, după caz, a contractelor subsecvente </w:t>
      </w:r>
      <w:r w:rsidRPr="009B4658">
        <w:t xml:space="preserve">şi care face imposibilă executarea şi, respectiv, îndeplinirea </w:t>
      </w:r>
      <w:r w:rsidR="00E9223B" w:rsidRPr="009B4658">
        <w:t>acordului-cadru și/sau, după caz, a contractelor subsecvente</w:t>
      </w:r>
      <w:r w:rsidRPr="009B4658">
        <w:t xml:space="preserve">; sunt considerate asemenea evenimente: războaie, revoluţii, incendii, inundaţii sau orice alte catastrofe naturale, restricţii apărute ca urmare a unei carantine, embargo, enumerarea nefiind exhaustivă ci enunţiativă. Nu este considerat forţă majoră un eveniment asemenea celor de mai sus care, fără a crea o imposibilitate de executare, face extrem de </w:t>
      </w:r>
      <w:r w:rsidRPr="009B4658">
        <w:lastRenderedPageBreak/>
        <w:t xml:space="preserve">costisitoare executarea obligaţiilor uneia din părţi; </w:t>
      </w:r>
    </w:p>
    <w:p w14:paraId="16049D77" w14:textId="0A1DD74B" w:rsidR="002A6C1D" w:rsidRPr="009B4658" w:rsidRDefault="00544D6A" w:rsidP="00D15A22">
      <w:pPr>
        <w:widowControl w:val="0"/>
        <w:numPr>
          <w:ilvl w:val="0"/>
          <w:numId w:val="4"/>
        </w:numPr>
        <w:jc w:val="both"/>
      </w:pPr>
      <w:r w:rsidRPr="009B4658">
        <w:rPr>
          <w:b/>
          <w:bCs/>
        </w:rPr>
        <w:t>Preţul unitar al serviciilor</w:t>
      </w:r>
      <w:r w:rsidRPr="009B4658">
        <w:t xml:space="preserve"> – </w:t>
      </w:r>
      <w:r w:rsidR="00761340" w:rsidRPr="00761340">
        <w:t>prețul unitar/</w:t>
      </w:r>
      <w:r w:rsidR="00A66FF6">
        <w:t>porție</w:t>
      </w:r>
      <w:r w:rsidR="00761340" w:rsidRPr="00761340">
        <w:t>, exprimat în lei fără TVA, ofertat de Promitentul-prestator și prevăzut în Anexa III – Propunerea financiară, utilizat pentru determinarea valorii contractelor subsecvente</w:t>
      </w:r>
      <w:r w:rsidRPr="009B4658">
        <w:t>;</w:t>
      </w:r>
    </w:p>
    <w:p w14:paraId="4A1997B3" w14:textId="4E8D2B27" w:rsidR="002A6C1D" w:rsidRPr="00B745A6" w:rsidRDefault="00544D6A" w:rsidP="00D15A22">
      <w:pPr>
        <w:widowControl w:val="0"/>
        <w:numPr>
          <w:ilvl w:val="0"/>
          <w:numId w:val="4"/>
        </w:numPr>
        <w:jc w:val="both"/>
        <w:rPr>
          <w:color w:val="000000"/>
        </w:rPr>
      </w:pPr>
      <w:r w:rsidRPr="00B745A6">
        <w:rPr>
          <w:b/>
          <w:bCs/>
          <w:color w:val="000000"/>
        </w:rPr>
        <w:t>Servicii</w:t>
      </w:r>
      <w:r w:rsidRPr="00B745A6">
        <w:rPr>
          <w:color w:val="000000"/>
        </w:rPr>
        <w:t xml:space="preserve"> – </w:t>
      </w:r>
      <w:r w:rsidR="00B745A6" w:rsidRPr="00B745A6">
        <w:rPr>
          <w:b/>
          <w:bCs/>
          <w:color w:val="000000"/>
        </w:rPr>
        <w:t xml:space="preserve">serviciile </w:t>
      </w:r>
      <w:r w:rsidR="00A66FF6">
        <w:rPr>
          <w:b/>
          <w:bCs/>
          <w:color w:val="000000"/>
        </w:rPr>
        <w:t>de catering</w:t>
      </w:r>
      <w:r w:rsidR="00B745A6" w:rsidRPr="00B745A6">
        <w:rPr>
          <w:b/>
          <w:bCs/>
          <w:color w:val="000000"/>
        </w:rPr>
        <w:t xml:space="preserve"> pentru beneficiarii </w:t>
      </w:r>
      <w:r w:rsidR="00A0472C">
        <w:rPr>
          <w:b/>
          <w:bCs/>
          <w:color w:val="000000"/>
        </w:rPr>
        <w:t>Proiect</w:t>
      </w:r>
      <w:r w:rsidR="00B745A6" w:rsidRPr="00B745A6">
        <w:rPr>
          <w:b/>
          <w:bCs/>
          <w:color w:val="000000"/>
        </w:rPr>
        <w:t>ului educațional „Educație pentru viață”</w:t>
      </w:r>
      <w:r w:rsidR="00B745A6" w:rsidRPr="00B745A6">
        <w:rPr>
          <w:color w:val="000000"/>
        </w:rPr>
        <w:t>, cuprinzând activitățile și serviciile prevăzute în Caietul de sarcini;</w:t>
      </w:r>
    </w:p>
    <w:p w14:paraId="52DD9414" w14:textId="75FFC2CF" w:rsidR="002A6C1D" w:rsidRPr="00B745A6" w:rsidRDefault="00544D6A" w:rsidP="00D15A22">
      <w:pPr>
        <w:widowControl w:val="0"/>
        <w:numPr>
          <w:ilvl w:val="0"/>
          <w:numId w:val="4"/>
        </w:numPr>
        <w:jc w:val="both"/>
        <w:rPr>
          <w:rStyle w:val="ln2tlitera"/>
        </w:rPr>
      </w:pPr>
      <w:r w:rsidRPr="00B745A6">
        <w:rPr>
          <w:b/>
        </w:rPr>
        <w:t>Z</w:t>
      </w:r>
      <w:r w:rsidRPr="00B745A6">
        <w:rPr>
          <w:rStyle w:val="ln2tlitera"/>
          <w:b/>
        </w:rPr>
        <w:t xml:space="preserve">i </w:t>
      </w:r>
      <w:r w:rsidRPr="00B745A6">
        <w:rPr>
          <w:rStyle w:val="ln2tlitera"/>
        </w:rPr>
        <w:t xml:space="preserve">– zi calendaristică; </w:t>
      </w:r>
    </w:p>
    <w:p w14:paraId="1986AC3E" w14:textId="36D91BA6" w:rsidR="002A6C1D" w:rsidRPr="00B745A6" w:rsidRDefault="00544D6A" w:rsidP="00D15A22">
      <w:pPr>
        <w:widowControl w:val="0"/>
        <w:numPr>
          <w:ilvl w:val="0"/>
          <w:numId w:val="4"/>
        </w:numPr>
        <w:jc w:val="both"/>
      </w:pPr>
      <w:r w:rsidRPr="00B745A6">
        <w:rPr>
          <w:b/>
        </w:rPr>
        <w:t>Lună</w:t>
      </w:r>
      <w:r w:rsidRPr="00B745A6">
        <w:rPr>
          <w:bCs/>
        </w:rPr>
        <w:t xml:space="preserve"> – lună calendaristică</w:t>
      </w:r>
      <w:r w:rsidR="00761340" w:rsidRPr="00B745A6">
        <w:rPr>
          <w:bCs/>
        </w:rPr>
        <w:t>.</w:t>
      </w:r>
    </w:p>
    <w:p w14:paraId="4F100CDC" w14:textId="77777777" w:rsidR="00D9746B" w:rsidRPr="00B745A6" w:rsidRDefault="00D9746B" w:rsidP="00D15A22">
      <w:pPr>
        <w:widowControl w:val="0"/>
        <w:ind w:left="720"/>
        <w:jc w:val="both"/>
      </w:pPr>
    </w:p>
    <w:p w14:paraId="043763FE" w14:textId="59713CCE" w:rsidR="002A6C1D" w:rsidRPr="009B4658" w:rsidRDefault="00544D6A" w:rsidP="00D15A22">
      <w:pPr>
        <w:widowControl w:val="0"/>
        <w:jc w:val="both"/>
        <w:rPr>
          <w:rStyle w:val="ln2tpunct"/>
          <w:b/>
          <w:u w:val="single"/>
        </w:rPr>
      </w:pPr>
      <w:r w:rsidRPr="00B745A6">
        <w:rPr>
          <w:b/>
        </w:rPr>
        <w:t>Articol</w:t>
      </w:r>
      <w:r w:rsidRPr="00B745A6">
        <w:rPr>
          <w:rStyle w:val="ln2punct1"/>
          <w:color w:val="000000"/>
        </w:rPr>
        <w:t xml:space="preserve"> 3 </w:t>
      </w:r>
      <w:r w:rsidR="00D9746B" w:rsidRPr="00B745A6">
        <w:rPr>
          <w:rStyle w:val="ln2punct1"/>
          <w:color w:val="000000"/>
        </w:rPr>
        <w:t>–</w:t>
      </w:r>
      <w:r w:rsidRPr="00B745A6">
        <w:rPr>
          <w:rStyle w:val="ln2punct1"/>
          <w:color w:val="000000"/>
        </w:rPr>
        <w:t xml:space="preserve"> </w:t>
      </w:r>
      <w:r w:rsidRPr="00B745A6">
        <w:rPr>
          <w:rStyle w:val="ln2tpunct"/>
          <w:b/>
          <w:u w:val="single"/>
        </w:rPr>
        <w:t>INTERPRETARE</w:t>
      </w:r>
    </w:p>
    <w:p w14:paraId="5C03AE16" w14:textId="36C72D5C" w:rsidR="002A6C1D" w:rsidRPr="009B4658" w:rsidRDefault="00544D6A" w:rsidP="00D15A22">
      <w:pPr>
        <w:widowControl w:val="0"/>
        <w:jc w:val="both"/>
      </w:pPr>
      <w:r w:rsidRPr="009B4658">
        <w:rPr>
          <w:rStyle w:val="ln2punct1"/>
          <w:color w:val="000000"/>
        </w:rPr>
        <w:t>3.1</w:t>
      </w:r>
      <w:r w:rsidRPr="009B4658">
        <w:rPr>
          <w:rStyle w:val="ln2tpunct"/>
        </w:rPr>
        <w:t xml:space="preserve"> În prezentul acord-cadru, cu excepţia unei prevederi contrare, cuvintele la forma singular vor include forma de plural şi viceversa, acolo unde acest lucru este permis de context. </w:t>
      </w:r>
    </w:p>
    <w:p w14:paraId="143A5F48" w14:textId="1223FCB7" w:rsidR="002A6C1D" w:rsidRPr="009B4658" w:rsidRDefault="00544D6A" w:rsidP="00D15A22">
      <w:pPr>
        <w:widowControl w:val="0"/>
        <w:jc w:val="both"/>
      </w:pPr>
      <w:r w:rsidRPr="009B4658">
        <w:rPr>
          <w:rStyle w:val="ln2punct1"/>
          <w:color w:val="000000"/>
        </w:rPr>
        <w:t>3.2</w:t>
      </w:r>
      <w:r w:rsidRPr="009B4658">
        <w:rPr>
          <w:rStyle w:val="ln2tpunct"/>
        </w:rPr>
        <w:t xml:space="preserve"> Termenul "zi" ori "zile" sau orice referire la zile reprezintă zile calendaristice dacă nu se specifică în mod diferit. </w:t>
      </w:r>
    </w:p>
    <w:p w14:paraId="1E66061B" w14:textId="09A2A73D" w:rsidR="002A6C1D" w:rsidRPr="009B4658" w:rsidRDefault="00544D6A" w:rsidP="00D15A22">
      <w:pPr>
        <w:widowControl w:val="0"/>
        <w:jc w:val="both"/>
      </w:pPr>
      <w:r w:rsidRPr="009B4658">
        <w:rPr>
          <w:rStyle w:val="ln2tpunct"/>
          <w:b/>
        </w:rPr>
        <w:t>3.3</w:t>
      </w:r>
      <w:r w:rsidRPr="009B4658">
        <w:rPr>
          <w:rStyle w:val="ln2tpunct"/>
        </w:rPr>
        <w:t xml:space="preserve"> </w:t>
      </w:r>
      <w:r w:rsidRPr="009B4658">
        <w:rPr>
          <w:lang w:val="it-IT"/>
        </w:rPr>
        <w:t>Clauzele şi expresiile vor fi interpretate prin raportare la întregul acord-cadru</w:t>
      </w:r>
      <w:r w:rsidRPr="009B4658">
        <w:t>.</w:t>
      </w:r>
    </w:p>
    <w:p w14:paraId="12B442AC" w14:textId="77777777" w:rsidR="00D9746B" w:rsidRPr="009B4658" w:rsidRDefault="00D9746B" w:rsidP="00D15A22">
      <w:pPr>
        <w:widowControl w:val="0"/>
        <w:jc w:val="both"/>
      </w:pPr>
    </w:p>
    <w:p w14:paraId="1754D817" w14:textId="77777777" w:rsidR="002A6C1D" w:rsidRPr="009B4658" w:rsidRDefault="00544D6A" w:rsidP="00D15A22">
      <w:pPr>
        <w:widowControl w:val="0"/>
        <w:jc w:val="both"/>
        <w:rPr>
          <w:rStyle w:val="ln2tpunct"/>
          <w:b/>
          <w:u w:val="single"/>
        </w:rPr>
      </w:pPr>
      <w:r w:rsidRPr="009B4658">
        <w:rPr>
          <w:b/>
        </w:rPr>
        <w:t>Articol</w:t>
      </w:r>
      <w:r w:rsidRPr="009B4658">
        <w:rPr>
          <w:rStyle w:val="ln2punct1"/>
          <w:color w:val="000000"/>
        </w:rPr>
        <w:t xml:space="preserve"> </w:t>
      </w:r>
      <w:r w:rsidRPr="009B4658">
        <w:rPr>
          <w:rStyle w:val="ln2tpunct"/>
          <w:b/>
        </w:rPr>
        <w:t xml:space="preserve">4 - </w:t>
      </w:r>
      <w:r w:rsidRPr="009B4658">
        <w:rPr>
          <w:rStyle w:val="ln2tpunct"/>
          <w:b/>
          <w:u w:val="single"/>
        </w:rPr>
        <w:t>SCOPUL ACORDULUI-CADRU</w:t>
      </w:r>
    </w:p>
    <w:p w14:paraId="2CF2AD91" w14:textId="5EE562CC" w:rsidR="002A6C1D" w:rsidRPr="009B4658" w:rsidRDefault="00544D6A" w:rsidP="00D15A22">
      <w:pPr>
        <w:widowControl w:val="0"/>
        <w:jc w:val="both"/>
        <w:rPr>
          <w:color w:val="000000"/>
        </w:rPr>
      </w:pPr>
      <w:r w:rsidRPr="009B4658">
        <w:rPr>
          <w:b/>
          <w:bCs/>
          <w:color w:val="000000"/>
        </w:rPr>
        <w:t>4.1</w:t>
      </w:r>
      <w:r w:rsidRPr="009B4658">
        <w:rPr>
          <w:color w:val="000000"/>
        </w:rPr>
        <w:t xml:space="preserve"> Scopul prezentului acord-cadru îl reprezintă stabilirea condițiilor în care Promitentul-achizitor va atribui contracte subsecvente având ca obiect prestarea </w:t>
      </w:r>
      <w:r w:rsidR="00B745A6">
        <w:rPr>
          <w:b/>
          <w:bCs/>
          <w:lang w:eastAsia="ro-RO"/>
        </w:rPr>
        <w:t>s</w:t>
      </w:r>
      <w:r w:rsidR="00B745A6" w:rsidRPr="00E830B2">
        <w:rPr>
          <w:b/>
          <w:bCs/>
          <w:lang w:eastAsia="ro-RO"/>
        </w:rPr>
        <w:t>ervicii</w:t>
      </w:r>
      <w:r w:rsidR="00B745A6">
        <w:rPr>
          <w:b/>
          <w:bCs/>
          <w:lang w:eastAsia="ro-RO"/>
        </w:rPr>
        <w:t>lor</w:t>
      </w:r>
      <w:r w:rsidR="00B745A6" w:rsidRPr="00E830B2">
        <w:rPr>
          <w:b/>
          <w:bCs/>
          <w:lang w:eastAsia="ro-RO"/>
        </w:rPr>
        <w:t xml:space="preserve"> </w:t>
      </w:r>
      <w:r w:rsidR="00A66FF6">
        <w:rPr>
          <w:b/>
          <w:bCs/>
          <w:lang w:eastAsia="ro-RO"/>
        </w:rPr>
        <w:t>de catering</w:t>
      </w:r>
      <w:r w:rsidR="00B745A6" w:rsidRPr="00E830B2">
        <w:rPr>
          <w:b/>
          <w:bCs/>
          <w:lang w:eastAsia="ro-RO"/>
        </w:rPr>
        <w:t xml:space="preserve"> pentru beneficiarii </w:t>
      </w:r>
      <w:r w:rsidR="00A0472C">
        <w:rPr>
          <w:b/>
          <w:bCs/>
        </w:rPr>
        <w:t>Proiect</w:t>
      </w:r>
      <w:r w:rsidR="00B745A6" w:rsidRPr="00E830B2">
        <w:rPr>
          <w:b/>
          <w:bCs/>
        </w:rPr>
        <w:t>ului educațional „</w:t>
      </w:r>
      <w:r w:rsidR="00B745A6" w:rsidRPr="00E830B2">
        <w:rPr>
          <w:b/>
          <w:bCs/>
          <w:lang w:eastAsia="ar-SA"/>
        </w:rPr>
        <w:t>Educație pentru viață</w:t>
      </w:r>
      <w:r w:rsidR="00B745A6" w:rsidRPr="00E830B2">
        <w:rPr>
          <w:lang w:eastAsia="ar-SA"/>
        </w:rPr>
        <w:t>”</w:t>
      </w:r>
      <w:r w:rsidRPr="009B4658">
        <w:rPr>
          <w:color w:val="000000"/>
        </w:rPr>
        <w:t>, conform Caietului de sarcini.</w:t>
      </w:r>
    </w:p>
    <w:p w14:paraId="1FA6888D" w14:textId="77777777" w:rsidR="00D9746B" w:rsidRPr="009B4658" w:rsidRDefault="00D9746B" w:rsidP="00D15A22">
      <w:pPr>
        <w:widowControl w:val="0"/>
        <w:jc w:val="both"/>
        <w:rPr>
          <w:color w:val="000000"/>
        </w:rPr>
      </w:pPr>
    </w:p>
    <w:p w14:paraId="1F869727" w14:textId="77777777" w:rsidR="002A6C1D" w:rsidRPr="009B4658" w:rsidRDefault="00544D6A" w:rsidP="00D15A22">
      <w:pPr>
        <w:widowControl w:val="0"/>
        <w:jc w:val="both"/>
        <w:rPr>
          <w:b/>
          <w:u w:val="single"/>
        </w:rPr>
      </w:pPr>
      <w:r w:rsidRPr="009B4658">
        <w:rPr>
          <w:b/>
        </w:rPr>
        <w:t xml:space="preserve">Articol 5 - </w:t>
      </w:r>
      <w:r w:rsidRPr="009B4658">
        <w:rPr>
          <w:b/>
          <w:u w:val="single"/>
        </w:rPr>
        <w:t>DOCUMENTELE ACORDULUI-CADRU</w:t>
      </w:r>
    </w:p>
    <w:p w14:paraId="0961836B" w14:textId="77777777" w:rsidR="002A6C1D" w:rsidRPr="009B4658" w:rsidRDefault="00544D6A" w:rsidP="00D15A22">
      <w:pPr>
        <w:widowControl w:val="0"/>
        <w:jc w:val="both"/>
      </w:pPr>
      <w:r w:rsidRPr="009B4658">
        <w:rPr>
          <w:b/>
        </w:rPr>
        <w:t>5.1</w:t>
      </w:r>
      <w:r w:rsidRPr="009B4658">
        <w:t xml:space="preserve"> </w:t>
      </w:r>
      <w:r w:rsidRPr="009B4658">
        <w:rPr>
          <w:b/>
          <w:u w:val="single"/>
        </w:rPr>
        <w:t>Documentele acordului-cadru sunt:</w:t>
      </w:r>
      <w:r w:rsidRPr="009B4658">
        <w:rPr>
          <w:u w:val="single"/>
        </w:rPr>
        <w:t xml:space="preserve"> </w:t>
      </w:r>
    </w:p>
    <w:p w14:paraId="7CFB67F3" w14:textId="77777777" w:rsidR="002A6C1D" w:rsidRPr="009B4658" w:rsidRDefault="00544D6A" w:rsidP="00D15A22">
      <w:pPr>
        <w:widowControl w:val="0"/>
        <w:numPr>
          <w:ilvl w:val="0"/>
          <w:numId w:val="2"/>
        </w:numPr>
        <w:jc w:val="both"/>
      </w:pPr>
      <w:r w:rsidRPr="009B4658">
        <w:t>Anexa I:  Caietul de sarcini;</w:t>
      </w:r>
    </w:p>
    <w:p w14:paraId="53CFCB70" w14:textId="77777777" w:rsidR="002A6C1D" w:rsidRPr="009B4658" w:rsidRDefault="00544D6A" w:rsidP="00D15A22">
      <w:pPr>
        <w:widowControl w:val="0"/>
        <w:numPr>
          <w:ilvl w:val="0"/>
          <w:numId w:val="2"/>
        </w:numPr>
        <w:jc w:val="both"/>
      </w:pPr>
      <w:r w:rsidRPr="009B4658">
        <w:t>Anexa II: Propunerea tehnică;</w:t>
      </w:r>
    </w:p>
    <w:p w14:paraId="65BC72C2" w14:textId="77777777" w:rsidR="002A6C1D" w:rsidRPr="009B4658" w:rsidRDefault="00544D6A" w:rsidP="00D15A22">
      <w:pPr>
        <w:widowControl w:val="0"/>
        <w:numPr>
          <w:ilvl w:val="0"/>
          <w:numId w:val="2"/>
        </w:numPr>
        <w:jc w:val="both"/>
      </w:pPr>
      <w:r w:rsidRPr="009B4658">
        <w:t xml:space="preserve">Anexa III: Propunerea financiară; </w:t>
      </w:r>
    </w:p>
    <w:p w14:paraId="098B6BF9" w14:textId="4B393F1C" w:rsidR="002A6C1D" w:rsidRPr="009B4658" w:rsidRDefault="00544D6A" w:rsidP="00D15A22">
      <w:pPr>
        <w:widowControl w:val="0"/>
        <w:jc w:val="both"/>
      </w:pPr>
      <w:r w:rsidRPr="009B4658">
        <w:rPr>
          <w:b/>
          <w:bCs/>
        </w:rPr>
        <w:t>5.2</w:t>
      </w:r>
      <w:r w:rsidRPr="009B4658">
        <w:t xml:space="preserve"> </w:t>
      </w:r>
      <w:r w:rsidR="00B745A6" w:rsidRPr="00B745A6">
        <w:t>În cazul unei neconcordanțe între anexele prevăzute la alin. (5.1), acestea se interpretează și se aplică în ordinea în care sunt enumerate, cu respectarea dispozițiilor legale aplicabile.</w:t>
      </w:r>
      <w:r w:rsidR="00B745A6">
        <w:t xml:space="preserve"> </w:t>
      </w:r>
      <w:r w:rsidR="00B745A6" w:rsidRPr="00B745A6">
        <w:t>În cazul în care, pe parcursul executării acordului-cadru sau a contractelor subsecvente, se constată că anumite elemente ale Propunerii tehnice sunt inferioare sau nu corespund cerințelor prevăzute în Caietul de sarcini, prevalează prevederile Caietului de sarcini.</w:t>
      </w:r>
    </w:p>
    <w:p w14:paraId="44B9EDB9" w14:textId="77777777" w:rsidR="002A6C1D" w:rsidRPr="009B4658" w:rsidRDefault="00544D6A" w:rsidP="00D15A22">
      <w:pPr>
        <w:widowControl w:val="0"/>
        <w:jc w:val="both"/>
        <w:rPr>
          <w:bCs/>
        </w:rPr>
      </w:pPr>
      <w:r w:rsidRPr="009B4658">
        <w:rPr>
          <w:b/>
        </w:rPr>
        <w:t xml:space="preserve">5.3 </w:t>
      </w:r>
      <w:r w:rsidRPr="009B4658">
        <w:rPr>
          <w:bCs/>
        </w:rPr>
        <w:t>În baza prezentului acord-cadru se vor încheia contracte subsecvente, în condițiile prevăzute de acesta și de documentația de atribuire.</w:t>
      </w:r>
    </w:p>
    <w:p w14:paraId="7D605D0C" w14:textId="77777777" w:rsidR="00D9746B" w:rsidRPr="009B4658" w:rsidRDefault="00D9746B" w:rsidP="00D15A22">
      <w:pPr>
        <w:widowControl w:val="0"/>
        <w:jc w:val="both"/>
        <w:rPr>
          <w:bCs/>
        </w:rPr>
      </w:pPr>
    </w:p>
    <w:p w14:paraId="0B3EBDC9" w14:textId="77777777" w:rsidR="002A6C1D" w:rsidRPr="009B4658" w:rsidRDefault="00544D6A" w:rsidP="00D15A22">
      <w:pPr>
        <w:widowControl w:val="0"/>
        <w:tabs>
          <w:tab w:val="left" w:pos="560"/>
        </w:tabs>
        <w:jc w:val="both"/>
        <w:rPr>
          <w:b/>
        </w:rPr>
      </w:pPr>
      <w:r w:rsidRPr="009B4658">
        <w:rPr>
          <w:b/>
        </w:rPr>
        <w:t xml:space="preserve">Articol 6 - </w:t>
      </w:r>
      <w:r w:rsidRPr="009B4658">
        <w:rPr>
          <w:b/>
          <w:u w:val="single"/>
        </w:rPr>
        <w:t>PREȚUL UNITAR AL ACORDULUI-CADRU</w:t>
      </w:r>
      <w:r w:rsidRPr="009B4658">
        <w:rPr>
          <w:b/>
        </w:rPr>
        <w:t xml:space="preserve"> </w:t>
      </w:r>
    </w:p>
    <w:p w14:paraId="01037F78" w14:textId="1CB01F69" w:rsidR="002A6C1D" w:rsidRDefault="00B122DC" w:rsidP="00D15A22">
      <w:pPr>
        <w:widowControl w:val="0"/>
        <w:tabs>
          <w:tab w:val="left" w:pos="560"/>
        </w:tabs>
        <w:jc w:val="both"/>
      </w:pPr>
      <w:r w:rsidRPr="009B4658">
        <w:rPr>
          <w:b/>
        </w:rPr>
        <w:t>6.1</w:t>
      </w:r>
      <w:r w:rsidRPr="009B4658">
        <w:t xml:space="preserve"> </w:t>
      </w:r>
      <w:r w:rsidR="00B745A6" w:rsidRPr="00B745A6">
        <w:t xml:space="preserve">Prețul unitar al serviciilor este de </w:t>
      </w:r>
      <w:r w:rsidR="00B745A6" w:rsidRPr="00B745A6">
        <w:rPr>
          <w:b/>
          <w:bCs/>
        </w:rPr>
        <w:t>__________ lei fără TVA/</w:t>
      </w:r>
      <w:r w:rsidR="00A66FF6">
        <w:rPr>
          <w:b/>
          <w:bCs/>
        </w:rPr>
        <w:t>porție</w:t>
      </w:r>
      <w:r w:rsidR="00B745A6" w:rsidRPr="00B745A6">
        <w:t xml:space="preserve">, fiind prevăzut în </w:t>
      </w:r>
      <w:r w:rsidR="00B745A6" w:rsidRPr="00B745A6">
        <w:rPr>
          <w:b/>
          <w:bCs/>
        </w:rPr>
        <w:t>Anexa nr. III – Propunerea financiară</w:t>
      </w:r>
      <w:r w:rsidR="00B745A6" w:rsidRPr="00B745A6">
        <w:t xml:space="preserve">, care face parte integrantă din prezentul acord-cadru. La prețul unitar se adaugă taxa pe valoarea adăugată (TVA), potrivit prevederilor legale în vigoare. Valoarea fiecărui contract subsecvent se va determina în funcție de prețul unitar ofertat și de </w:t>
      </w:r>
      <w:r w:rsidR="00B745A6" w:rsidRPr="00B745A6">
        <w:rPr>
          <w:b/>
          <w:bCs/>
        </w:rPr>
        <w:t xml:space="preserve">numărul de </w:t>
      </w:r>
      <w:r w:rsidR="00687BCC">
        <w:rPr>
          <w:b/>
          <w:bCs/>
        </w:rPr>
        <w:t>porții</w:t>
      </w:r>
      <w:r w:rsidR="00B745A6" w:rsidRPr="00B745A6">
        <w:rPr>
          <w:b/>
          <w:bCs/>
        </w:rPr>
        <w:t xml:space="preserve"> contractat</w:t>
      </w:r>
      <w:r w:rsidR="00B745A6" w:rsidRPr="00B745A6">
        <w:t>, cu respectarea prevederilor documentației de atribuire.</w:t>
      </w:r>
    </w:p>
    <w:p w14:paraId="5B0A3056" w14:textId="2F85A55D" w:rsidR="00687BCC" w:rsidRDefault="00687BCC" w:rsidP="00D15A22">
      <w:pPr>
        <w:widowControl w:val="0"/>
        <w:tabs>
          <w:tab w:val="left" w:pos="560"/>
        </w:tabs>
        <w:jc w:val="both"/>
      </w:pPr>
      <w:r w:rsidRPr="00687BCC">
        <w:rPr>
          <w:b/>
          <w:bCs/>
        </w:rPr>
        <w:t>6.2</w:t>
      </w:r>
      <w:r>
        <w:t xml:space="preserve"> </w:t>
      </w:r>
      <w:r w:rsidRPr="00687BCC">
        <w:t>Prețul unitar ofertat include toate costurile necesare executării corespunzătoare a serviciilor, astfel cum sunt prevăzute în Caietul de sarcini și în propunerea tehnică, inclusiv costurile aferente materiilor prime și ingredientelor, preparării, personalului, utilităților, ambalării, recipientelor și consumabilelor de unică folosință, transportului, igienizării, documentelor de conformitate și trasabilitate, testărilor/analizelor prevăzute de legislația aplicabilă, gestionării deșeurilor rezultate din activitatea proprie, cheltuielilor administrative, taxelor, profitului și oricăror alte cheltuieli directe sau indirecte necesare prestării serviciilor.</w:t>
      </w:r>
    </w:p>
    <w:p w14:paraId="79C83F83" w14:textId="77777777" w:rsidR="00687BCC" w:rsidRPr="00687BCC" w:rsidRDefault="00687BCC" w:rsidP="00D15A22">
      <w:pPr>
        <w:widowControl w:val="0"/>
        <w:tabs>
          <w:tab w:val="left" w:pos="560"/>
        </w:tabs>
        <w:jc w:val="both"/>
      </w:pPr>
      <w:r w:rsidRPr="00687BCC">
        <w:rPr>
          <w:b/>
          <w:bCs/>
        </w:rPr>
        <w:t>6.3</w:t>
      </w:r>
      <w:r w:rsidRPr="00687BCC">
        <w:t xml:space="preserve"> Valoarea fiecărui contract subsecvent se va determina prin raportarea prețului unitar ofertat, fără TVA/porție, la cantitatea de porții estimată a fi achiziționată prin contractul subsecvent respectiv.</w:t>
      </w:r>
    </w:p>
    <w:p w14:paraId="123984F2" w14:textId="77777777" w:rsidR="00687BCC" w:rsidRPr="00687BCC" w:rsidRDefault="00687BCC" w:rsidP="00D15A22">
      <w:pPr>
        <w:widowControl w:val="0"/>
        <w:tabs>
          <w:tab w:val="left" w:pos="560"/>
        </w:tabs>
        <w:jc w:val="both"/>
      </w:pPr>
      <w:r w:rsidRPr="00687BCC">
        <w:rPr>
          <w:b/>
          <w:bCs/>
        </w:rPr>
        <w:lastRenderedPageBreak/>
        <w:t>6.4</w:t>
      </w:r>
      <w:r w:rsidRPr="00687BCC">
        <w:t xml:space="preserve"> Plata se va efectua exclusiv pentru porțiile efectiv comandate, livrate și recepționate, la prețul unitar stabilit prin prezentul acord-cadru, în condițiile prevăzute în contractele subsecvente.</w:t>
      </w:r>
    </w:p>
    <w:p w14:paraId="31752502" w14:textId="77777777" w:rsidR="00D9746B" w:rsidRPr="009B4658" w:rsidRDefault="00D9746B" w:rsidP="00D15A22">
      <w:pPr>
        <w:widowControl w:val="0"/>
        <w:tabs>
          <w:tab w:val="left" w:pos="560"/>
        </w:tabs>
        <w:jc w:val="both"/>
        <w:rPr>
          <w:bCs/>
        </w:rPr>
      </w:pPr>
    </w:p>
    <w:p w14:paraId="53437D05" w14:textId="77777777" w:rsidR="002A6C1D" w:rsidRPr="009B4658" w:rsidRDefault="00544D6A" w:rsidP="00D15A22">
      <w:pPr>
        <w:widowControl w:val="0"/>
        <w:tabs>
          <w:tab w:val="left" w:pos="560"/>
        </w:tabs>
        <w:jc w:val="both"/>
        <w:rPr>
          <w:b/>
          <w:u w:val="single"/>
        </w:rPr>
      </w:pPr>
      <w:r w:rsidRPr="009B4658">
        <w:rPr>
          <w:b/>
        </w:rPr>
        <w:t xml:space="preserve">Articol 7 - </w:t>
      </w:r>
      <w:r w:rsidRPr="009B4658">
        <w:rPr>
          <w:b/>
          <w:u w:val="single"/>
        </w:rPr>
        <w:t>CANTITATEA PREVIZIONATĂ</w:t>
      </w:r>
    </w:p>
    <w:p w14:paraId="5F201AC8" w14:textId="28F4E982" w:rsidR="002A6C1D" w:rsidRPr="009B4658" w:rsidRDefault="00544D6A" w:rsidP="00D15A22">
      <w:pPr>
        <w:widowControl w:val="0"/>
        <w:tabs>
          <w:tab w:val="left" w:pos="560"/>
        </w:tabs>
        <w:jc w:val="both"/>
        <w:rPr>
          <w:color w:val="000000"/>
        </w:rPr>
      </w:pPr>
      <w:r w:rsidRPr="009B4658">
        <w:rPr>
          <w:b/>
          <w:bCs/>
          <w:color w:val="000000"/>
        </w:rPr>
        <w:t>7.1</w:t>
      </w:r>
      <w:r w:rsidRPr="009B4658">
        <w:rPr>
          <w:color w:val="000000"/>
        </w:rPr>
        <w:t xml:space="preserve"> </w:t>
      </w:r>
      <w:r w:rsidR="00892D8F" w:rsidRPr="00892D8F">
        <w:rPr>
          <w:color w:val="000000"/>
        </w:rPr>
        <w:t xml:space="preserve">Cantitatea minimă estimată pe întreaga durată a acordului-cadru este de </w:t>
      </w:r>
      <w:r w:rsidR="00A66FF6">
        <w:rPr>
          <w:b/>
          <w:bCs/>
          <w:color w:val="000000"/>
        </w:rPr>
        <w:t>58140 porții</w:t>
      </w:r>
      <w:r w:rsidR="00892D8F" w:rsidRPr="00892D8F">
        <w:rPr>
          <w:color w:val="000000"/>
        </w:rPr>
        <w:t xml:space="preserve">, iar cantitatea maximă estimată este de </w:t>
      </w:r>
      <w:r w:rsidR="00A66FF6">
        <w:rPr>
          <w:b/>
          <w:bCs/>
          <w:color w:val="000000"/>
        </w:rPr>
        <w:t>61200 porții</w:t>
      </w:r>
      <w:r w:rsidR="00892D8F" w:rsidRPr="00892D8F">
        <w:rPr>
          <w:color w:val="000000"/>
        </w:rPr>
        <w:t>, conform Caietului de sarcini.</w:t>
      </w:r>
      <w:r w:rsidR="006D534D">
        <w:rPr>
          <w:color w:val="000000"/>
        </w:rPr>
        <w:t xml:space="preserve"> </w:t>
      </w:r>
      <w:r w:rsidR="00425D01" w:rsidRPr="00425D01">
        <w:rPr>
          <w:color w:val="000000"/>
        </w:rPr>
        <w:t>Eventuala suplimentare a cantității maxime se poate realiza numai în condițiile prevăzute la art. 7.4 și art. 7.5.</w:t>
      </w:r>
    </w:p>
    <w:p w14:paraId="6DB05D72" w14:textId="19C589B4" w:rsidR="002A6C1D" w:rsidRPr="009B4658" w:rsidRDefault="00544D6A" w:rsidP="00D15A22">
      <w:pPr>
        <w:widowControl w:val="0"/>
        <w:tabs>
          <w:tab w:val="left" w:pos="560"/>
        </w:tabs>
        <w:jc w:val="both"/>
        <w:rPr>
          <w:color w:val="000000"/>
        </w:rPr>
      </w:pPr>
      <w:r w:rsidRPr="009B4658">
        <w:rPr>
          <w:b/>
          <w:bCs/>
          <w:color w:val="000000"/>
        </w:rPr>
        <w:t>7.2</w:t>
      </w:r>
      <w:r w:rsidRPr="009B4658">
        <w:rPr>
          <w:color w:val="000000"/>
        </w:rPr>
        <w:t xml:space="preserve"> </w:t>
      </w:r>
      <w:r w:rsidR="00892D8F" w:rsidRPr="00892D8F">
        <w:rPr>
          <w:color w:val="000000"/>
        </w:rPr>
        <w:t>Cantitățile efectiv achiziționate vor fi stabilite prin contractele subsecvente, în funcție de necesitățile efective ale Promitentului-achizitor, de creditele bugetare aprobate și de resursele financiare disponibile.</w:t>
      </w:r>
    </w:p>
    <w:p w14:paraId="21FDC2BF" w14:textId="54284F5B" w:rsidR="002A6C1D" w:rsidRDefault="00544D6A" w:rsidP="00D15A22">
      <w:pPr>
        <w:widowControl w:val="0"/>
        <w:tabs>
          <w:tab w:val="left" w:pos="560"/>
        </w:tabs>
        <w:jc w:val="both"/>
        <w:rPr>
          <w:color w:val="000000"/>
        </w:rPr>
      </w:pPr>
      <w:r w:rsidRPr="009B4658">
        <w:rPr>
          <w:b/>
          <w:bCs/>
          <w:color w:val="000000"/>
        </w:rPr>
        <w:t>7.3</w:t>
      </w:r>
      <w:r w:rsidRPr="009B4658">
        <w:rPr>
          <w:color w:val="000000"/>
        </w:rPr>
        <w:t xml:space="preserve"> </w:t>
      </w:r>
      <w:r w:rsidR="00892D8F" w:rsidRPr="00892D8F">
        <w:rPr>
          <w:color w:val="000000"/>
        </w:rPr>
        <w:t xml:space="preserve">Cantitățile prevăzute în Caietul de sarcini au caracter estimativ. </w:t>
      </w:r>
      <w:r w:rsidR="00892D8F" w:rsidRPr="00892D8F">
        <w:rPr>
          <w:b/>
          <w:bCs/>
          <w:color w:val="000000"/>
        </w:rPr>
        <w:t xml:space="preserve">Numărul de </w:t>
      </w:r>
      <w:r w:rsidR="00A66FF6">
        <w:rPr>
          <w:b/>
          <w:bCs/>
          <w:color w:val="000000"/>
        </w:rPr>
        <w:t>porții</w:t>
      </w:r>
      <w:r w:rsidR="00892D8F" w:rsidRPr="00892D8F">
        <w:rPr>
          <w:b/>
          <w:bCs/>
          <w:color w:val="000000"/>
        </w:rPr>
        <w:t xml:space="preserve"> efectiv contractat va fi stabilit prin contractele subsecvente, în funcție de numărul </w:t>
      </w:r>
      <w:r w:rsidR="00A66FF6">
        <w:rPr>
          <w:b/>
          <w:bCs/>
          <w:color w:val="000000"/>
        </w:rPr>
        <w:t>beneficiarilor</w:t>
      </w:r>
      <w:r w:rsidR="00892D8F" w:rsidRPr="00892D8F">
        <w:rPr>
          <w:b/>
          <w:bCs/>
          <w:color w:val="000000"/>
        </w:rPr>
        <w:t xml:space="preserve"> pentru care este necesară prestarea serviciilor și de perioada de prestare aferentă acestora.</w:t>
      </w:r>
      <w:r w:rsidR="00892D8F" w:rsidRPr="00892D8F">
        <w:rPr>
          <w:color w:val="000000"/>
        </w:rPr>
        <w:t xml:space="preserve"> Încheierea prezentului acord-cadru nu conferă Promitentului-prestator dreptul de a solicita atribuirea unui anumit volum de servicii.</w:t>
      </w:r>
    </w:p>
    <w:p w14:paraId="2AC6BE0B" w14:textId="604C016E" w:rsidR="00D9746B" w:rsidRDefault="006D534D" w:rsidP="00D15A22">
      <w:pPr>
        <w:widowControl w:val="0"/>
        <w:tabs>
          <w:tab w:val="left" w:pos="560"/>
        </w:tabs>
        <w:jc w:val="both"/>
        <w:rPr>
          <w:color w:val="000000"/>
        </w:rPr>
      </w:pPr>
      <w:r w:rsidRPr="006D534D">
        <w:rPr>
          <w:b/>
          <w:bCs/>
          <w:color w:val="000000"/>
        </w:rPr>
        <w:t>7.4</w:t>
      </w:r>
      <w:r>
        <w:rPr>
          <w:color w:val="000000"/>
        </w:rPr>
        <w:t xml:space="preserve"> </w:t>
      </w:r>
      <w:r w:rsidRPr="006D534D">
        <w:rPr>
          <w:color w:val="000000"/>
        </w:rPr>
        <w:t xml:space="preserve">În situația în care, pe durata derulării </w:t>
      </w:r>
      <w:r w:rsidR="00A0472C">
        <w:rPr>
          <w:color w:val="000000"/>
        </w:rPr>
        <w:t>Proiect</w:t>
      </w:r>
      <w:r w:rsidRPr="006D534D">
        <w:rPr>
          <w:color w:val="000000"/>
        </w:rPr>
        <w:t xml:space="preserve">ului educațional „Educație pentru viață”, prin hotărâre a Consiliului Local al Sectorului 1 sau printr-un alt act al autorității competente se aprobă suplimentarea numărului de </w:t>
      </w:r>
      <w:r w:rsidR="00A66FF6">
        <w:rPr>
          <w:color w:val="000000"/>
        </w:rPr>
        <w:t>beneficiari</w:t>
      </w:r>
      <w:r w:rsidRPr="006D534D">
        <w:rPr>
          <w:color w:val="000000"/>
        </w:rPr>
        <w:t xml:space="preserve"> și finanțarea aferentă acestora, necesitatea suplimentării serviciilor care fac obiectul prezentului acord-cadru va fi analizată de Promitentul-achizitor și va putea conduce la modificarea acordului-cadru și/sau a contractelor subsecvente </w:t>
      </w:r>
      <w:r w:rsidRPr="006D534D">
        <w:rPr>
          <w:b/>
          <w:bCs/>
          <w:color w:val="000000"/>
        </w:rPr>
        <w:t>numai în condițiile și limitele permise de legislația aplicabilă în materia achizițiilor publice</w:t>
      </w:r>
      <w:r w:rsidRPr="006D534D">
        <w:rPr>
          <w:color w:val="000000"/>
        </w:rPr>
        <w:t>.</w:t>
      </w:r>
    </w:p>
    <w:p w14:paraId="4EEA6B10" w14:textId="6DED82A0" w:rsidR="006D534D" w:rsidRDefault="006D534D" w:rsidP="00D15A22">
      <w:pPr>
        <w:widowControl w:val="0"/>
        <w:tabs>
          <w:tab w:val="left" w:pos="560"/>
        </w:tabs>
        <w:jc w:val="both"/>
        <w:rPr>
          <w:color w:val="000000"/>
        </w:rPr>
      </w:pPr>
      <w:r w:rsidRPr="006D534D">
        <w:rPr>
          <w:b/>
          <w:bCs/>
          <w:color w:val="000000"/>
        </w:rPr>
        <w:t>7.5</w:t>
      </w:r>
      <w:r>
        <w:rPr>
          <w:color w:val="000000"/>
        </w:rPr>
        <w:t xml:space="preserve"> </w:t>
      </w:r>
      <w:r w:rsidRPr="006D534D">
        <w:rPr>
          <w:color w:val="000000"/>
        </w:rPr>
        <w:t>În cazul în care sunt îndeplinite condițiile legale pentru suplimentarea serviciilor, aceasta se va realiza fără modificarea naturii serviciilor și cu respectarea prețului unitar/</w:t>
      </w:r>
      <w:r w:rsidR="00A66FF6">
        <w:rPr>
          <w:color w:val="000000"/>
        </w:rPr>
        <w:t>porție</w:t>
      </w:r>
      <w:r w:rsidRPr="006D534D">
        <w:rPr>
          <w:color w:val="000000"/>
        </w:rPr>
        <w:t xml:space="preserve"> stabilit prin prezentul acord-cadru, în măsura permisă de temeiul legal aplicabil modificării.</w:t>
      </w:r>
    </w:p>
    <w:p w14:paraId="1069EF15" w14:textId="77777777" w:rsidR="006D534D" w:rsidRPr="009B4658" w:rsidRDefault="006D534D" w:rsidP="00D15A22">
      <w:pPr>
        <w:widowControl w:val="0"/>
        <w:tabs>
          <w:tab w:val="left" w:pos="560"/>
        </w:tabs>
        <w:jc w:val="both"/>
        <w:rPr>
          <w:b/>
          <w:color w:val="000000"/>
        </w:rPr>
      </w:pPr>
    </w:p>
    <w:p w14:paraId="6315FD78" w14:textId="77777777" w:rsidR="002A6C1D" w:rsidRPr="009B4658" w:rsidRDefault="00544D6A" w:rsidP="00D15A22">
      <w:pPr>
        <w:widowControl w:val="0"/>
        <w:tabs>
          <w:tab w:val="left" w:pos="560"/>
        </w:tabs>
        <w:jc w:val="both"/>
        <w:rPr>
          <w:b/>
          <w:u w:val="single"/>
        </w:rPr>
      </w:pPr>
      <w:r w:rsidRPr="009B4658">
        <w:rPr>
          <w:b/>
        </w:rPr>
        <w:t xml:space="preserve">Articol 8 - </w:t>
      </w:r>
      <w:r w:rsidRPr="009B4658">
        <w:rPr>
          <w:b/>
          <w:u w:val="single"/>
        </w:rPr>
        <w:t>AJUSTAREA PREŢULUI</w:t>
      </w:r>
    </w:p>
    <w:p w14:paraId="5DA9E325" w14:textId="481FDD15" w:rsidR="002A6C1D" w:rsidRPr="009B4658" w:rsidRDefault="00544D6A" w:rsidP="00D15A22">
      <w:pPr>
        <w:widowControl w:val="0"/>
        <w:tabs>
          <w:tab w:val="left" w:pos="560"/>
        </w:tabs>
        <w:jc w:val="both"/>
        <w:rPr>
          <w:bCs/>
        </w:rPr>
      </w:pPr>
      <w:r w:rsidRPr="009B4658">
        <w:rPr>
          <w:b/>
        </w:rPr>
        <w:t>8.1</w:t>
      </w:r>
      <w:r w:rsidRPr="009B4658">
        <w:rPr>
          <w:bCs/>
        </w:rPr>
        <w:t xml:space="preserve"> </w:t>
      </w:r>
      <w:r w:rsidR="00892D8F" w:rsidRPr="00892D8F">
        <w:rPr>
          <w:bCs/>
        </w:rPr>
        <w:t>Prețul unitar ofertat este ferm pe durata acordului-cadru și a contractelor subsecvente și nu se ajustează.</w:t>
      </w:r>
    </w:p>
    <w:p w14:paraId="0B941745" w14:textId="7D47E1EA" w:rsidR="00D9746B" w:rsidRDefault="00544D6A" w:rsidP="00D15A22">
      <w:pPr>
        <w:widowControl w:val="0"/>
        <w:tabs>
          <w:tab w:val="left" w:pos="560"/>
        </w:tabs>
        <w:jc w:val="both"/>
        <w:rPr>
          <w:bCs/>
        </w:rPr>
      </w:pPr>
      <w:r w:rsidRPr="009B4658">
        <w:rPr>
          <w:b/>
        </w:rPr>
        <w:t>8.2</w:t>
      </w:r>
      <w:r w:rsidRPr="009B4658">
        <w:rPr>
          <w:bCs/>
        </w:rPr>
        <w:t xml:space="preserve"> </w:t>
      </w:r>
      <w:r w:rsidR="00892D8F" w:rsidRPr="00892D8F">
        <w:rPr>
          <w:bCs/>
        </w:rPr>
        <w:t>Prin excepție, modificarea prețului poate interveni numai în cazurile și în condițiile expres prevăzute de dispozițiile legale aplicabile în materia modificării contractelor de achiziție publică/acordurilor-cadru, cu respectarea prevederilor art. 221 din Legea nr. 98/2016.</w:t>
      </w:r>
    </w:p>
    <w:p w14:paraId="0C0B7D33" w14:textId="77777777" w:rsidR="00892D8F" w:rsidRPr="009B4658" w:rsidRDefault="00892D8F" w:rsidP="00D15A22">
      <w:pPr>
        <w:widowControl w:val="0"/>
        <w:tabs>
          <w:tab w:val="left" w:pos="560"/>
        </w:tabs>
        <w:jc w:val="both"/>
      </w:pPr>
    </w:p>
    <w:p w14:paraId="6D88D5EB" w14:textId="77777777" w:rsidR="002A6C1D" w:rsidRPr="009B4658" w:rsidRDefault="00544D6A" w:rsidP="00D15A22">
      <w:pPr>
        <w:widowControl w:val="0"/>
        <w:jc w:val="both"/>
        <w:rPr>
          <w:b/>
          <w:u w:val="single"/>
        </w:rPr>
      </w:pPr>
      <w:r w:rsidRPr="009B4658">
        <w:rPr>
          <w:b/>
        </w:rPr>
        <w:t xml:space="preserve">Articol 9 - </w:t>
      </w:r>
      <w:r w:rsidRPr="009B4658">
        <w:rPr>
          <w:b/>
          <w:u w:val="single"/>
        </w:rPr>
        <w:t>DURATA ACORDULUI-CADRU</w:t>
      </w:r>
    </w:p>
    <w:p w14:paraId="35839CC6" w14:textId="290BC10B" w:rsidR="002A6C1D" w:rsidRPr="009B4658" w:rsidRDefault="00544D6A" w:rsidP="00D15A22">
      <w:pPr>
        <w:widowControl w:val="0"/>
        <w:jc w:val="both"/>
        <w:rPr>
          <w:b/>
          <w:color w:val="000000"/>
        </w:rPr>
      </w:pPr>
      <w:r w:rsidRPr="009B4658">
        <w:rPr>
          <w:b/>
          <w:color w:val="000000"/>
        </w:rPr>
        <w:t xml:space="preserve">9.1 </w:t>
      </w:r>
      <w:r w:rsidR="00892D8F" w:rsidRPr="00892D8F">
        <w:rPr>
          <w:bCs/>
          <w:color w:val="000000"/>
        </w:rPr>
        <w:t>Prezentul acord-cadru intră în vigoare la data semnării de către ambele părți.</w:t>
      </w:r>
    </w:p>
    <w:p w14:paraId="15221573" w14:textId="61D241A1" w:rsidR="002A6C1D" w:rsidRPr="009B4658" w:rsidRDefault="00544D6A" w:rsidP="00D15A22">
      <w:pPr>
        <w:widowControl w:val="0"/>
        <w:jc w:val="both"/>
        <w:rPr>
          <w:b/>
          <w:color w:val="000000"/>
        </w:rPr>
      </w:pPr>
      <w:r w:rsidRPr="009B4658">
        <w:rPr>
          <w:b/>
          <w:bCs/>
          <w:color w:val="000000"/>
        </w:rPr>
        <w:t>9.2</w:t>
      </w:r>
      <w:r w:rsidRPr="009B4658">
        <w:rPr>
          <w:color w:val="000000"/>
        </w:rPr>
        <w:t xml:space="preserve"> </w:t>
      </w:r>
      <w:r w:rsidR="00892D8F" w:rsidRPr="00892D8F">
        <w:rPr>
          <w:color w:val="000000"/>
        </w:rPr>
        <w:t xml:space="preserve">Serviciile care fac obiectul prezentului acord-cadru se vor presta în perioada </w:t>
      </w:r>
      <w:r w:rsidR="00892D8F" w:rsidRPr="00892D8F">
        <w:rPr>
          <w:b/>
          <w:bCs/>
          <w:color w:val="000000"/>
        </w:rPr>
        <w:t>01.10.2026 – 18.06.2027</w:t>
      </w:r>
      <w:r w:rsidR="00892D8F" w:rsidRPr="00892D8F">
        <w:rPr>
          <w:color w:val="000000"/>
        </w:rPr>
        <w:t>, în baza contractelor subsecvente încheiate.</w:t>
      </w:r>
    </w:p>
    <w:p w14:paraId="579D951F" w14:textId="40EB7425" w:rsidR="002A6C1D" w:rsidRDefault="00544D6A" w:rsidP="00D15A22">
      <w:pPr>
        <w:widowControl w:val="0"/>
        <w:tabs>
          <w:tab w:val="left" w:pos="560"/>
        </w:tabs>
        <w:jc w:val="both"/>
        <w:rPr>
          <w:bCs/>
          <w:color w:val="000000"/>
        </w:rPr>
      </w:pPr>
      <w:r w:rsidRPr="009B4658">
        <w:rPr>
          <w:b/>
          <w:color w:val="000000"/>
        </w:rPr>
        <w:t xml:space="preserve">9.3 </w:t>
      </w:r>
      <w:r w:rsidR="00892D8F" w:rsidRPr="00892D8F">
        <w:rPr>
          <w:bCs/>
          <w:color w:val="000000"/>
        </w:rPr>
        <w:t xml:space="preserve">Contractele subsecvente se vor încheia pe durata acordului-cadru, în funcție de necesitățile </w:t>
      </w:r>
      <w:r w:rsidR="00892D8F" w:rsidRPr="00892D8F">
        <w:rPr>
          <w:color w:val="000000"/>
        </w:rPr>
        <w:t>Promitentului-achizitor</w:t>
      </w:r>
      <w:r w:rsidR="00892D8F" w:rsidRPr="00892D8F">
        <w:rPr>
          <w:bCs/>
          <w:color w:val="000000"/>
        </w:rPr>
        <w:t>, de creditele bugetare aprobate și de resursele financiare disponibile, cu respectarea prevederilor prezentului acord-cadru și ale documentației de atribuire.</w:t>
      </w:r>
    </w:p>
    <w:p w14:paraId="7D3EECB2" w14:textId="16194DBC" w:rsidR="00892D8F" w:rsidRPr="009B4658" w:rsidRDefault="00892D8F" w:rsidP="00D15A22">
      <w:pPr>
        <w:widowControl w:val="0"/>
        <w:tabs>
          <w:tab w:val="left" w:pos="560"/>
        </w:tabs>
        <w:jc w:val="both"/>
        <w:rPr>
          <w:bCs/>
          <w:color w:val="000000"/>
        </w:rPr>
      </w:pPr>
      <w:r w:rsidRPr="00892D8F">
        <w:rPr>
          <w:b/>
          <w:color w:val="000000"/>
        </w:rPr>
        <w:t>9.4</w:t>
      </w:r>
      <w:r>
        <w:rPr>
          <w:bCs/>
          <w:color w:val="000000"/>
        </w:rPr>
        <w:t xml:space="preserve"> </w:t>
      </w:r>
      <w:r w:rsidRPr="00892D8F">
        <w:rPr>
          <w:bCs/>
          <w:color w:val="000000"/>
        </w:rPr>
        <w:t>Prezentul acord-cadru își produce efectele până la îndeplinirea integrală a obligațiilor asumate de părți.</w:t>
      </w:r>
    </w:p>
    <w:p w14:paraId="0343A6F4" w14:textId="77777777" w:rsidR="00D9746B" w:rsidRPr="009B4658" w:rsidRDefault="00D9746B" w:rsidP="00D15A22">
      <w:pPr>
        <w:widowControl w:val="0"/>
        <w:tabs>
          <w:tab w:val="left" w:pos="560"/>
        </w:tabs>
        <w:jc w:val="both"/>
        <w:rPr>
          <w:b/>
          <w:color w:val="000000"/>
        </w:rPr>
      </w:pPr>
    </w:p>
    <w:p w14:paraId="596AAFCD" w14:textId="77777777" w:rsidR="002A6C1D" w:rsidRPr="009B4658" w:rsidRDefault="00544D6A" w:rsidP="00D15A22">
      <w:pPr>
        <w:widowControl w:val="0"/>
        <w:tabs>
          <w:tab w:val="left" w:pos="560"/>
        </w:tabs>
        <w:jc w:val="both"/>
        <w:rPr>
          <w:b/>
          <w:u w:val="single"/>
        </w:rPr>
      </w:pPr>
      <w:r w:rsidRPr="009B4658">
        <w:rPr>
          <w:b/>
        </w:rPr>
        <w:t xml:space="preserve">Articol 10 - </w:t>
      </w:r>
      <w:r w:rsidRPr="009B4658">
        <w:rPr>
          <w:b/>
          <w:u w:val="single"/>
        </w:rPr>
        <w:t>OBLIGAŢIILE PROMITENTULUI-PRESTATOR</w:t>
      </w:r>
    </w:p>
    <w:p w14:paraId="3042DE09" w14:textId="77777777" w:rsidR="00687BCC" w:rsidRPr="00687BCC" w:rsidRDefault="00687BCC" w:rsidP="00D15A22">
      <w:pPr>
        <w:spacing w:before="100" w:beforeAutospacing="1" w:after="100" w:afterAutospacing="1"/>
        <w:jc w:val="both"/>
        <w:rPr>
          <w:lang w:eastAsia="ro-RO"/>
        </w:rPr>
      </w:pPr>
      <w:r w:rsidRPr="00687BCC">
        <w:rPr>
          <w:b/>
          <w:bCs/>
          <w:lang w:eastAsia="ro-RO"/>
        </w:rPr>
        <w:t>10.1</w:t>
      </w:r>
      <w:r w:rsidRPr="00687BCC">
        <w:rPr>
          <w:lang w:eastAsia="ro-RO"/>
        </w:rPr>
        <w:t xml:space="preserve"> Promitentul-prestator se obligă ca, în baza contractelor subsecvente încheiate cu Promitentul-achizitor, să presteze </w:t>
      </w:r>
      <w:r w:rsidRPr="00687BCC">
        <w:rPr>
          <w:b/>
          <w:bCs/>
          <w:lang w:eastAsia="ro-RO"/>
        </w:rPr>
        <w:t>serviciile de catering pentru beneficiarii Proiectului educațional „Educație pentru viață”</w:t>
      </w:r>
      <w:r w:rsidRPr="00687BCC">
        <w:rPr>
          <w:lang w:eastAsia="ro-RO"/>
        </w:rPr>
        <w:t>, în conformitate cu prevederile prezentului acord-cadru, ale contractelor subsecvente, ale Caietului de sarcini, ale propunerii tehnice și ale legislației aplicabile.</w:t>
      </w:r>
    </w:p>
    <w:p w14:paraId="104CD8D0" w14:textId="77777777" w:rsidR="00687BCC" w:rsidRPr="00687BCC" w:rsidRDefault="00687BCC" w:rsidP="00D15A22">
      <w:pPr>
        <w:jc w:val="both"/>
        <w:rPr>
          <w:lang w:eastAsia="ro-RO"/>
        </w:rPr>
      </w:pPr>
      <w:r w:rsidRPr="00687BCC">
        <w:rPr>
          <w:b/>
          <w:bCs/>
          <w:lang w:eastAsia="ro-RO"/>
        </w:rPr>
        <w:lastRenderedPageBreak/>
        <w:t>10.2</w:t>
      </w:r>
      <w:r w:rsidRPr="00687BCC">
        <w:rPr>
          <w:lang w:eastAsia="ro-RO"/>
        </w:rPr>
        <w:t xml:space="preserve"> Promitentul-prestator se obligă ca, prin răspunsul la invitațiile de încheiere a contractelor subsecvente, să nu modifice condițiile esențiale stabilite prin prezentul acord-cadru și prin oferta depusă în cadrul procedurii de atribuire.</w:t>
      </w:r>
    </w:p>
    <w:p w14:paraId="6F26595C" w14:textId="77777777" w:rsidR="00687BCC" w:rsidRPr="00687BCC" w:rsidRDefault="00687BCC" w:rsidP="00D15A22">
      <w:pPr>
        <w:jc w:val="both"/>
        <w:rPr>
          <w:lang w:eastAsia="ro-RO"/>
        </w:rPr>
      </w:pPr>
      <w:r w:rsidRPr="00687BCC">
        <w:rPr>
          <w:b/>
          <w:bCs/>
          <w:lang w:eastAsia="ro-RO"/>
        </w:rPr>
        <w:t>10.3</w:t>
      </w:r>
      <w:r w:rsidRPr="00687BCC">
        <w:rPr>
          <w:lang w:eastAsia="ro-RO"/>
        </w:rPr>
        <w:t xml:space="preserve"> Promitentul-prestator are obligația de a răspunde invitațiilor de încheiere a contractelor subsecvente transmise de Promitentul-achizitor în termenul stabilit prin invitație.</w:t>
      </w:r>
    </w:p>
    <w:p w14:paraId="2D3F084C" w14:textId="77777777" w:rsidR="00687BCC" w:rsidRPr="00687BCC" w:rsidRDefault="00687BCC" w:rsidP="00D15A22">
      <w:pPr>
        <w:jc w:val="both"/>
        <w:rPr>
          <w:lang w:eastAsia="ro-RO"/>
        </w:rPr>
      </w:pPr>
      <w:r w:rsidRPr="00687BCC">
        <w:rPr>
          <w:b/>
          <w:bCs/>
          <w:lang w:eastAsia="ro-RO"/>
        </w:rPr>
        <w:t>10.4</w:t>
      </w:r>
      <w:r w:rsidRPr="00687BCC">
        <w:rPr>
          <w:lang w:eastAsia="ro-RO"/>
        </w:rPr>
        <w:t xml:space="preserve"> Pe întreaga durată a acordului-cadru și a contractelor subsecvente, Promitentul-prestator se obligă:</w:t>
      </w:r>
    </w:p>
    <w:p w14:paraId="662E1869" w14:textId="5E9005F3" w:rsidR="00687BCC" w:rsidRPr="00687BCC" w:rsidRDefault="00687BCC" w:rsidP="00D15A22">
      <w:pPr>
        <w:numPr>
          <w:ilvl w:val="0"/>
          <w:numId w:val="18"/>
        </w:numPr>
        <w:jc w:val="both"/>
        <w:rPr>
          <w:lang w:eastAsia="ro-RO"/>
        </w:rPr>
      </w:pPr>
      <w:r w:rsidRPr="00687BCC">
        <w:rPr>
          <w:lang w:eastAsia="ro-RO"/>
        </w:rPr>
        <w:t>să asigure prepararea, porționarea, ambalarea, transportul și livrarea porțiilor de hrană, în cantitățile comandate de Promitentul-achizitor și cu respectarea meniurilor, gramajelor, cerințelor de calitate și a celorlalte condiții prevăzute în Caietul de sarcini;</w:t>
      </w:r>
    </w:p>
    <w:p w14:paraId="116B54F4" w14:textId="0ED76DE5" w:rsidR="00687BCC" w:rsidRPr="00687BCC" w:rsidRDefault="00687BCC" w:rsidP="00D15A22">
      <w:pPr>
        <w:numPr>
          <w:ilvl w:val="0"/>
          <w:numId w:val="18"/>
        </w:numPr>
        <w:jc w:val="both"/>
        <w:rPr>
          <w:lang w:eastAsia="ro-RO"/>
        </w:rPr>
      </w:pPr>
      <w:r w:rsidRPr="00687BCC">
        <w:rPr>
          <w:lang w:eastAsia="ro-RO"/>
        </w:rPr>
        <w:t>să dețină și să mențină valabile, pe întreaga perioadă de prestare, toate autorizațiile, avizele, înregistrările și celelalte documente necesare desfășurării legale a activităților care fac obiectul contractului;</w:t>
      </w:r>
    </w:p>
    <w:p w14:paraId="5DA6E231" w14:textId="799FB019" w:rsidR="00687BCC" w:rsidRPr="00687BCC" w:rsidRDefault="00687BCC" w:rsidP="00D15A22">
      <w:pPr>
        <w:numPr>
          <w:ilvl w:val="0"/>
          <w:numId w:val="18"/>
        </w:numPr>
        <w:jc w:val="both"/>
        <w:rPr>
          <w:lang w:eastAsia="ro-RO"/>
        </w:rPr>
      </w:pPr>
      <w:r w:rsidRPr="00687BCC">
        <w:rPr>
          <w:lang w:eastAsia="ro-RO"/>
        </w:rPr>
        <w:t>să asigure prestarea serviciilor prin personal suficient, calificat, instruit și apt din punct de vedere medical, precum și prin personalul de specialitate prevăzut în Caietul de sarcini;</w:t>
      </w:r>
    </w:p>
    <w:p w14:paraId="66404B90" w14:textId="7E339AFA" w:rsidR="00687BCC" w:rsidRPr="00687BCC" w:rsidRDefault="00687BCC" w:rsidP="00D15A22">
      <w:pPr>
        <w:numPr>
          <w:ilvl w:val="0"/>
          <w:numId w:val="18"/>
        </w:numPr>
        <w:jc w:val="both"/>
        <w:rPr>
          <w:lang w:eastAsia="ro-RO"/>
        </w:rPr>
      </w:pPr>
      <w:r w:rsidRPr="00687BCC">
        <w:rPr>
          <w:lang w:eastAsia="ro-RO"/>
        </w:rPr>
        <w:t>să respecte toate cerințele legale și contractuale privind siguranța alimentelor, igiena, prepararea și manipularea produselor alimentare, sistemul HACCP, trasabilitatea materiilor prime și a produselor finite, precum și condițiile de păstrare, ambalare și transport;</w:t>
      </w:r>
    </w:p>
    <w:p w14:paraId="4B9FC461" w14:textId="1CCD583E" w:rsidR="00687BCC" w:rsidRPr="00687BCC" w:rsidRDefault="00687BCC" w:rsidP="00D15A22">
      <w:pPr>
        <w:numPr>
          <w:ilvl w:val="0"/>
          <w:numId w:val="18"/>
        </w:numPr>
        <w:jc w:val="both"/>
        <w:rPr>
          <w:lang w:eastAsia="ro-RO"/>
        </w:rPr>
      </w:pPr>
      <w:r w:rsidRPr="00687BCC">
        <w:rPr>
          <w:lang w:eastAsia="ro-RO"/>
        </w:rPr>
        <w:t>să asigure respectarea condițiilor de temperatură și a intervalelor de livrare prevăzute în Caietul de sarcini și să utilizeze pentru transport mijloace autorizate și corespunzătoare din punct de vedere igienico-sanitar;</w:t>
      </w:r>
    </w:p>
    <w:p w14:paraId="4B3D9AC0" w14:textId="0CBEF9E6" w:rsidR="00687BCC" w:rsidRPr="00687BCC" w:rsidRDefault="00687BCC" w:rsidP="00D15A22">
      <w:pPr>
        <w:numPr>
          <w:ilvl w:val="0"/>
          <w:numId w:val="18"/>
        </w:numPr>
        <w:jc w:val="both"/>
        <w:rPr>
          <w:lang w:eastAsia="ro-RO"/>
        </w:rPr>
      </w:pPr>
      <w:r w:rsidRPr="00687BCC">
        <w:rPr>
          <w:lang w:eastAsia="ro-RO"/>
        </w:rPr>
        <w:t>să asigure meniurile și regimurile alimentare speciale solicitate în condițiile Caietului de sarcini și să respecte cerințele privind informarea referitoare la ingrediente și alergeni;</w:t>
      </w:r>
    </w:p>
    <w:p w14:paraId="1566859A" w14:textId="1585A8F3" w:rsidR="00687BCC" w:rsidRPr="00687BCC" w:rsidRDefault="00687BCC" w:rsidP="00D15A22">
      <w:pPr>
        <w:numPr>
          <w:ilvl w:val="0"/>
          <w:numId w:val="18"/>
        </w:numPr>
        <w:jc w:val="both"/>
        <w:rPr>
          <w:lang w:eastAsia="ro-RO"/>
        </w:rPr>
      </w:pPr>
      <w:r w:rsidRPr="00687BCC">
        <w:rPr>
          <w:lang w:eastAsia="ro-RO"/>
        </w:rPr>
        <w:t>să asigure, pentru fiecare livrare, documentele și informațiile prevăzute în Caietul de sarcini, inclusiv cele necesare verificării cantităților livrate, meniului, gramajelor, ingredientelor, alergenilor, conformității și trasabilității produselor;</w:t>
      </w:r>
    </w:p>
    <w:p w14:paraId="19203439" w14:textId="43AF3530" w:rsidR="00687BCC" w:rsidRPr="00687BCC" w:rsidRDefault="00687BCC" w:rsidP="00D15A22">
      <w:pPr>
        <w:numPr>
          <w:ilvl w:val="0"/>
          <w:numId w:val="18"/>
        </w:numPr>
        <w:jc w:val="both"/>
        <w:rPr>
          <w:lang w:eastAsia="ro-RO"/>
        </w:rPr>
      </w:pPr>
      <w:r w:rsidRPr="00687BCC">
        <w:rPr>
          <w:lang w:eastAsia="ro-RO"/>
        </w:rPr>
        <w:t>să păstreze probele alimentare și să efectueze analizele și verificările prevăzute de legislația aplicabilă și de Caietul de sarcini;</w:t>
      </w:r>
    </w:p>
    <w:p w14:paraId="038028EE" w14:textId="33985425" w:rsidR="00687BCC" w:rsidRPr="00687BCC" w:rsidRDefault="00687BCC" w:rsidP="00D15A22">
      <w:pPr>
        <w:numPr>
          <w:ilvl w:val="0"/>
          <w:numId w:val="18"/>
        </w:numPr>
        <w:jc w:val="both"/>
        <w:rPr>
          <w:lang w:eastAsia="ro-RO"/>
        </w:rPr>
      </w:pPr>
      <w:r w:rsidRPr="00687BCC">
        <w:rPr>
          <w:lang w:eastAsia="ro-RO"/>
        </w:rPr>
        <w:t>să remedieze fără întârziere orice neconformitate constatată și, după caz, să înlocuiască produsele neconforme în timp util, astfel încât să nu fie afectată servirea mesei beneficiarilor, iar în situațiile care pot prezenta un risc pentru sănătatea acestora, să oprească distribuirea și să retragă imediat produsele respective;</w:t>
      </w:r>
    </w:p>
    <w:p w14:paraId="66AEEB1B" w14:textId="75E0E3E2" w:rsidR="00687BCC" w:rsidRPr="00687BCC" w:rsidRDefault="00687BCC" w:rsidP="00D15A22">
      <w:pPr>
        <w:numPr>
          <w:ilvl w:val="0"/>
          <w:numId w:val="18"/>
        </w:numPr>
        <w:jc w:val="both"/>
        <w:rPr>
          <w:lang w:eastAsia="ro-RO"/>
        </w:rPr>
      </w:pPr>
      <w:r w:rsidRPr="00687BCC">
        <w:rPr>
          <w:lang w:eastAsia="ro-RO"/>
        </w:rPr>
        <w:t>să permită Promitentului-achizitor efectuarea verificărilor privind modul de executare a serviciilor și să pună la dispoziția acestuia, la solicitare, documentele necesare verificării îndeplinirii obligațiilor contractuale;</w:t>
      </w:r>
    </w:p>
    <w:p w14:paraId="5F7E50EF" w14:textId="4F934A24" w:rsidR="00687BCC" w:rsidRPr="00687BCC" w:rsidRDefault="00687BCC" w:rsidP="00D15A22">
      <w:pPr>
        <w:numPr>
          <w:ilvl w:val="0"/>
          <w:numId w:val="18"/>
        </w:numPr>
        <w:jc w:val="both"/>
        <w:rPr>
          <w:lang w:eastAsia="ro-RO"/>
        </w:rPr>
      </w:pPr>
      <w:r w:rsidRPr="00687BCC">
        <w:rPr>
          <w:lang w:eastAsia="ro-RO"/>
        </w:rPr>
        <w:t>să asigure continuitatea prestării serviciilor și să dispună de resursele, echipamentele, spațiile, mijloacele de transport și soluțiile de continuitate necesare executării corespunzătoare a contractelor subsecvente;</w:t>
      </w:r>
    </w:p>
    <w:p w14:paraId="0BF3D0C5" w14:textId="6090166D" w:rsidR="00687BCC" w:rsidRPr="00687BCC" w:rsidRDefault="00687BCC" w:rsidP="00D15A22">
      <w:pPr>
        <w:numPr>
          <w:ilvl w:val="0"/>
          <w:numId w:val="18"/>
        </w:numPr>
        <w:jc w:val="both"/>
        <w:rPr>
          <w:lang w:eastAsia="ro-RO"/>
        </w:rPr>
      </w:pPr>
      <w:r w:rsidRPr="00687BCC">
        <w:rPr>
          <w:lang w:eastAsia="ro-RO"/>
        </w:rPr>
        <w:t>să desemneze o persoană responsabilă pentru relația operativă cu Promitentul-achizitor și să asigure comunicarea necesară privind comenzile, livrările, eventualele modificări și neconformitățile constatate;</w:t>
      </w:r>
    </w:p>
    <w:p w14:paraId="239CD748" w14:textId="12B93B27" w:rsidR="00687BCC" w:rsidRPr="00687BCC" w:rsidRDefault="00687BCC" w:rsidP="00D15A22">
      <w:pPr>
        <w:numPr>
          <w:ilvl w:val="0"/>
          <w:numId w:val="18"/>
        </w:numPr>
        <w:jc w:val="both"/>
        <w:rPr>
          <w:lang w:eastAsia="ro-RO"/>
        </w:rPr>
      </w:pPr>
      <w:r w:rsidRPr="00687BCC">
        <w:rPr>
          <w:lang w:eastAsia="ro-RO"/>
        </w:rPr>
        <w:t>să informeze fără întârziere Promitentul-achizitor cu privire la orice incident, deficiență sau împrejurare care poate afecta calitatea, siguranța, continuitatea ori executarea la termen a serviciilor;</w:t>
      </w:r>
    </w:p>
    <w:p w14:paraId="52FBA418" w14:textId="671EFBB1" w:rsidR="00687BCC" w:rsidRPr="00687BCC" w:rsidRDefault="00687BCC" w:rsidP="00D15A22">
      <w:pPr>
        <w:numPr>
          <w:ilvl w:val="0"/>
          <w:numId w:val="18"/>
        </w:numPr>
        <w:jc w:val="both"/>
        <w:rPr>
          <w:lang w:eastAsia="ro-RO"/>
        </w:rPr>
      </w:pPr>
      <w:r w:rsidRPr="00687BCC">
        <w:rPr>
          <w:lang w:eastAsia="ro-RO"/>
        </w:rPr>
        <w:t>să suporte toate costurile necesare executării integrale și corespunzătoare a serviciilor, acestea fiind incluse în prețul unitar ofertat, în condițiile Caietului de sarcini;</w:t>
      </w:r>
    </w:p>
    <w:p w14:paraId="1AD31CBD" w14:textId="2AAA9BCE" w:rsidR="00687BCC" w:rsidRPr="00687BCC" w:rsidRDefault="00687BCC" w:rsidP="00D15A22">
      <w:pPr>
        <w:numPr>
          <w:ilvl w:val="0"/>
          <w:numId w:val="18"/>
        </w:numPr>
        <w:jc w:val="both"/>
        <w:rPr>
          <w:lang w:eastAsia="ro-RO"/>
        </w:rPr>
      </w:pPr>
      <w:r w:rsidRPr="00687BCC">
        <w:rPr>
          <w:lang w:eastAsia="ro-RO"/>
        </w:rPr>
        <w:t>să respecte toate celelalte obligații și cerințe prevăzute în Caietul de sarcini, în propunerea tehnică, în prezentul acord-cadru și în contractele subsecvente.</w:t>
      </w:r>
    </w:p>
    <w:p w14:paraId="30024758" w14:textId="77777777" w:rsidR="00687BCC" w:rsidRPr="00687BCC" w:rsidRDefault="00687BCC" w:rsidP="00D15A22">
      <w:pPr>
        <w:jc w:val="both"/>
        <w:rPr>
          <w:lang w:eastAsia="ro-RO"/>
        </w:rPr>
      </w:pPr>
      <w:r w:rsidRPr="00687BCC">
        <w:rPr>
          <w:b/>
          <w:bCs/>
          <w:lang w:eastAsia="ro-RO"/>
        </w:rPr>
        <w:lastRenderedPageBreak/>
        <w:t>10.5</w:t>
      </w:r>
      <w:r w:rsidRPr="00687BCC">
        <w:rPr>
          <w:lang w:eastAsia="ro-RO"/>
        </w:rPr>
        <w:t xml:space="preserve"> Promitentul-prestator nu poate cesiona sau transfera drepturile și obligațiile asumate prin prezentul acord-cadru decât în condițiile prevăzute de lege și cu acordul prealabil scris al Promitentului-achizitor.</w:t>
      </w:r>
    </w:p>
    <w:p w14:paraId="6277B5C9" w14:textId="77777777" w:rsidR="00687BCC" w:rsidRPr="00687BCC" w:rsidRDefault="00687BCC" w:rsidP="00D15A22">
      <w:pPr>
        <w:jc w:val="both"/>
        <w:rPr>
          <w:lang w:eastAsia="ro-RO"/>
        </w:rPr>
      </w:pPr>
      <w:r w:rsidRPr="00687BCC">
        <w:rPr>
          <w:b/>
          <w:bCs/>
          <w:lang w:eastAsia="ro-RO"/>
        </w:rPr>
        <w:t>10.6</w:t>
      </w:r>
      <w:r w:rsidRPr="00687BCC">
        <w:rPr>
          <w:lang w:eastAsia="ro-RO"/>
        </w:rPr>
        <w:t xml:space="preserve"> În cazul în care Promitentul-prestator este constituit dintr-o asociere de operatori economici, membrii asocierii răspund solidar pentru îndeplinirea tuturor obligațiilor asumate prin prezentul acord-cadru și prin contractele subsecvente. Liderul asocierii este împuternicit să reprezinte și să angajeze asocierea în raporturile cu Promitentul-achizitor, în limitele acordului de asociere. Orice modificare a componenței asocierii se poate realiza numai în condițiile permise de legislația aplicabilă în materia achizițiilor publice.</w:t>
      </w:r>
    </w:p>
    <w:p w14:paraId="52F9CB67" w14:textId="77777777" w:rsidR="00D9746B" w:rsidRPr="009B4658" w:rsidRDefault="00D9746B" w:rsidP="00D15A22">
      <w:pPr>
        <w:widowControl w:val="0"/>
        <w:jc w:val="both"/>
        <w:rPr>
          <w:b/>
          <w:bCs/>
        </w:rPr>
      </w:pPr>
    </w:p>
    <w:p w14:paraId="222BC0E7" w14:textId="77777777" w:rsidR="002A6C1D" w:rsidRPr="009B4658" w:rsidRDefault="00544D6A" w:rsidP="00D15A22">
      <w:pPr>
        <w:widowControl w:val="0"/>
        <w:tabs>
          <w:tab w:val="left" w:pos="560"/>
        </w:tabs>
        <w:jc w:val="both"/>
        <w:rPr>
          <w:b/>
          <w:u w:val="single"/>
        </w:rPr>
      </w:pPr>
      <w:r w:rsidRPr="009B4658">
        <w:rPr>
          <w:b/>
        </w:rPr>
        <w:t xml:space="preserve">Articol 11 - </w:t>
      </w:r>
      <w:r w:rsidRPr="009B4658">
        <w:rPr>
          <w:b/>
          <w:u w:val="single"/>
        </w:rPr>
        <w:t>OBLIGAŢIILE PROMITENTULUI-ACHIZITOR</w:t>
      </w:r>
    </w:p>
    <w:p w14:paraId="7B24B76A" w14:textId="77777777" w:rsidR="00687BCC" w:rsidRPr="00687BCC" w:rsidRDefault="00687BCC" w:rsidP="00D15A22">
      <w:pPr>
        <w:jc w:val="both"/>
        <w:rPr>
          <w:lang w:eastAsia="ro-RO"/>
        </w:rPr>
      </w:pPr>
      <w:r w:rsidRPr="00687BCC">
        <w:rPr>
          <w:b/>
          <w:bCs/>
          <w:lang w:eastAsia="ro-RO"/>
        </w:rPr>
        <w:t>11.1</w:t>
      </w:r>
      <w:r w:rsidRPr="00687BCC">
        <w:rPr>
          <w:lang w:eastAsia="ro-RO"/>
        </w:rPr>
        <w:t xml:space="preserve"> Promitentul-achizitor se obligă ca, în baza contractelor subsecvente încheiate în temeiul prezentului acord-cadru, să achiziționeze serviciile prevăzute la art. 4, în condițiile stabilite prin prezentul acord-cadru și prin contractele subsecvente.</w:t>
      </w:r>
    </w:p>
    <w:p w14:paraId="4A9D4AC1" w14:textId="77777777" w:rsidR="00687BCC" w:rsidRPr="00687BCC" w:rsidRDefault="00687BCC" w:rsidP="00D15A22">
      <w:pPr>
        <w:jc w:val="both"/>
        <w:rPr>
          <w:lang w:eastAsia="ro-RO"/>
        </w:rPr>
      </w:pPr>
      <w:r w:rsidRPr="00687BCC">
        <w:rPr>
          <w:b/>
          <w:bCs/>
          <w:lang w:eastAsia="ro-RO"/>
        </w:rPr>
        <w:t>11.2</w:t>
      </w:r>
      <w:r w:rsidRPr="00687BCC">
        <w:rPr>
          <w:lang w:eastAsia="ro-RO"/>
        </w:rPr>
        <w:t xml:space="preserve"> Promitentul-achizitor va încheia contracte subsecvente, în funcție de necesitățile efective, de creditele bugetare aprobate și de resursele financiare disponibile, cu respectarea prevederilor prezentului acord-cadru și ale documentației de atribuire.</w:t>
      </w:r>
    </w:p>
    <w:p w14:paraId="0F49A1A9" w14:textId="77777777" w:rsidR="00687BCC" w:rsidRPr="00687BCC" w:rsidRDefault="00687BCC" w:rsidP="00D15A22">
      <w:pPr>
        <w:jc w:val="both"/>
        <w:rPr>
          <w:lang w:eastAsia="ro-RO"/>
        </w:rPr>
      </w:pPr>
      <w:r w:rsidRPr="00687BCC">
        <w:rPr>
          <w:b/>
          <w:bCs/>
          <w:lang w:eastAsia="ro-RO"/>
        </w:rPr>
        <w:t>11.3</w:t>
      </w:r>
      <w:r w:rsidRPr="00687BCC">
        <w:rPr>
          <w:lang w:eastAsia="ro-RO"/>
        </w:rPr>
        <w:t xml:space="preserve"> Promitentul-achizitor se obligă să pună la dispoziția Promitentului-prestator informațiile necesare pentru executarea corespunzătoare a serviciilor care fac obiectul contractelor subsecvente.</w:t>
      </w:r>
    </w:p>
    <w:p w14:paraId="16CB982E" w14:textId="77777777" w:rsidR="00687BCC" w:rsidRPr="00687BCC" w:rsidRDefault="00687BCC" w:rsidP="00D15A22">
      <w:pPr>
        <w:jc w:val="both"/>
        <w:rPr>
          <w:lang w:eastAsia="ro-RO"/>
        </w:rPr>
      </w:pPr>
      <w:r w:rsidRPr="00687BCC">
        <w:rPr>
          <w:b/>
          <w:bCs/>
          <w:lang w:eastAsia="ro-RO"/>
        </w:rPr>
        <w:t>11.4</w:t>
      </w:r>
      <w:r w:rsidRPr="00687BCC">
        <w:rPr>
          <w:lang w:eastAsia="ro-RO"/>
        </w:rPr>
        <w:t xml:space="preserve"> Promitentul-achizitor va desemna persoana responsabilă pentru urmărirea executării contractelor subsecvente, recepția serviciilor și comunicarea cu persoana responsabilă desemnată de Promitentul-prestator.</w:t>
      </w:r>
    </w:p>
    <w:p w14:paraId="1B99D0A4" w14:textId="77777777" w:rsidR="00687BCC" w:rsidRPr="00687BCC" w:rsidRDefault="00687BCC" w:rsidP="00D15A22">
      <w:pPr>
        <w:jc w:val="both"/>
        <w:rPr>
          <w:lang w:eastAsia="ro-RO"/>
        </w:rPr>
      </w:pPr>
      <w:r w:rsidRPr="00687BCC">
        <w:rPr>
          <w:b/>
          <w:bCs/>
          <w:lang w:eastAsia="ro-RO"/>
        </w:rPr>
        <w:t>11.5</w:t>
      </w:r>
      <w:r w:rsidRPr="00687BCC">
        <w:rPr>
          <w:lang w:eastAsia="ro-RO"/>
        </w:rPr>
        <w:t xml:space="preserve"> Promitentul-achizitor se obligă:</w:t>
      </w:r>
    </w:p>
    <w:p w14:paraId="76E5D255" w14:textId="1BCEF111" w:rsidR="00687BCC" w:rsidRPr="00687BCC" w:rsidRDefault="00687BCC" w:rsidP="00D15A22">
      <w:pPr>
        <w:numPr>
          <w:ilvl w:val="0"/>
          <w:numId w:val="20"/>
        </w:numPr>
        <w:jc w:val="both"/>
        <w:rPr>
          <w:lang w:eastAsia="ro-RO"/>
        </w:rPr>
      </w:pPr>
      <w:r w:rsidRPr="00687BCC">
        <w:rPr>
          <w:lang w:eastAsia="ro-RO"/>
        </w:rPr>
        <w:t>să comunice Promitentului-prestator numărul de porții necesar, în condițiile și termenele prevăzute în Caietul de sarcini;</w:t>
      </w:r>
    </w:p>
    <w:p w14:paraId="69C2EDE7" w14:textId="677186A2" w:rsidR="00687BCC" w:rsidRPr="00687BCC" w:rsidRDefault="00687BCC" w:rsidP="00D15A22">
      <w:pPr>
        <w:numPr>
          <w:ilvl w:val="0"/>
          <w:numId w:val="20"/>
        </w:numPr>
        <w:jc w:val="both"/>
        <w:rPr>
          <w:lang w:eastAsia="ro-RO"/>
        </w:rPr>
      </w:pPr>
      <w:r w:rsidRPr="00687BCC">
        <w:rPr>
          <w:lang w:eastAsia="ro-RO"/>
        </w:rPr>
        <w:t>să comunice Promitentului-prestator programul și intervalul de servire/livrare, precum și orice modificări relevante pentru executarea corespunzătoare a serviciilor;</w:t>
      </w:r>
    </w:p>
    <w:p w14:paraId="762DADD4" w14:textId="0946F3C9" w:rsidR="00687BCC" w:rsidRPr="00687BCC" w:rsidRDefault="00687BCC" w:rsidP="00D15A22">
      <w:pPr>
        <w:numPr>
          <w:ilvl w:val="0"/>
          <w:numId w:val="20"/>
        </w:numPr>
        <w:jc w:val="both"/>
        <w:rPr>
          <w:lang w:eastAsia="ro-RO"/>
        </w:rPr>
      </w:pPr>
      <w:r w:rsidRPr="00687BCC">
        <w:rPr>
          <w:lang w:eastAsia="ro-RO"/>
        </w:rPr>
        <w:t>să asigure spațiul logistic necesar servirii mesei beneficiarilor, în condițiile prevăzute în Caietul de sarcini;</w:t>
      </w:r>
    </w:p>
    <w:p w14:paraId="517281F8" w14:textId="02030DF6" w:rsidR="00687BCC" w:rsidRPr="00687BCC" w:rsidRDefault="00687BCC" w:rsidP="00D15A22">
      <w:pPr>
        <w:numPr>
          <w:ilvl w:val="0"/>
          <w:numId w:val="20"/>
        </w:numPr>
        <w:jc w:val="both"/>
        <w:rPr>
          <w:lang w:eastAsia="ro-RO"/>
        </w:rPr>
      </w:pPr>
      <w:r w:rsidRPr="00687BCC">
        <w:rPr>
          <w:lang w:eastAsia="ro-RO"/>
        </w:rPr>
        <w:t>să asigure verificarea și recepția cantitativă și calitativă a serviciilor prestate și să consemneze eventualele neconformități constatate;</w:t>
      </w:r>
    </w:p>
    <w:p w14:paraId="30F0ECEC" w14:textId="4A3B42B9" w:rsidR="00687BCC" w:rsidRPr="00687BCC" w:rsidRDefault="00687BCC" w:rsidP="00D15A22">
      <w:pPr>
        <w:numPr>
          <w:ilvl w:val="0"/>
          <w:numId w:val="20"/>
        </w:numPr>
        <w:jc w:val="both"/>
        <w:rPr>
          <w:lang w:eastAsia="ro-RO"/>
        </w:rPr>
      </w:pPr>
      <w:r w:rsidRPr="00687BCC">
        <w:rPr>
          <w:lang w:eastAsia="ro-RO"/>
        </w:rPr>
        <w:t>să țină evidența porțiilor comandate, livrate și recepționate și să efectueze, împreună cu Promitentul-prestator, verificările necesare în vederea stabilirii cantităților ce pot fi facturate;</w:t>
      </w:r>
    </w:p>
    <w:p w14:paraId="25BDEDCE" w14:textId="5E7BA16D" w:rsidR="00687BCC" w:rsidRPr="00687BCC" w:rsidRDefault="00687BCC" w:rsidP="00D15A22">
      <w:pPr>
        <w:numPr>
          <w:ilvl w:val="0"/>
          <w:numId w:val="20"/>
        </w:numPr>
        <w:jc w:val="both"/>
        <w:rPr>
          <w:lang w:eastAsia="ro-RO"/>
        </w:rPr>
      </w:pPr>
      <w:r w:rsidRPr="00687BCC">
        <w:rPr>
          <w:lang w:eastAsia="ro-RO"/>
        </w:rPr>
        <w:t>să informeze Promitentul-prestator cu privire la eventualele modificări, suspendări sau alte împrejurări privind desfășurarea Proiectului care influențează prestarea serviciilor.</w:t>
      </w:r>
    </w:p>
    <w:p w14:paraId="0258CA09" w14:textId="77777777" w:rsidR="00687BCC" w:rsidRPr="00687BCC" w:rsidRDefault="00687BCC" w:rsidP="00D15A22">
      <w:pPr>
        <w:jc w:val="both"/>
        <w:rPr>
          <w:lang w:eastAsia="ro-RO"/>
        </w:rPr>
      </w:pPr>
      <w:r w:rsidRPr="00687BCC">
        <w:rPr>
          <w:b/>
          <w:bCs/>
          <w:lang w:eastAsia="ro-RO"/>
        </w:rPr>
        <w:t>11.6</w:t>
      </w:r>
      <w:r w:rsidRPr="00687BCC">
        <w:rPr>
          <w:lang w:eastAsia="ro-RO"/>
        </w:rPr>
        <w:t xml:space="preserve"> Promitentul-achizitor se obligă să efectueze plata exclusiv pentru porțiile efectiv comandate, livrate și recepționate, în condițiile și termenele prevăzute în contractele subsecvente.</w:t>
      </w:r>
    </w:p>
    <w:p w14:paraId="0679FD98" w14:textId="77777777" w:rsidR="00DA184E" w:rsidRPr="009B4658" w:rsidRDefault="00DA184E" w:rsidP="00D15A22">
      <w:pPr>
        <w:widowControl w:val="0"/>
        <w:tabs>
          <w:tab w:val="left" w:pos="560"/>
        </w:tabs>
        <w:jc w:val="both"/>
      </w:pPr>
    </w:p>
    <w:p w14:paraId="13EAD7A5" w14:textId="77777777" w:rsidR="002A6C1D" w:rsidRPr="009B4658" w:rsidRDefault="00544D6A" w:rsidP="00D15A22">
      <w:pPr>
        <w:pStyle w:val="DefaultText2"/>
        <w:widowControl w:val="0"/>
        <w:jc w:val="both"/>
        <w:rPr>
          <w:b/>
          <w:szCs w:val="24"/>
          <w:u w:val="single"/>
          <w:lang w:val="ro-RO"/>
        </w:rPr>
      </w:pPr>
      <w:r w:rsidRPr="009B4658">
        <w:rPr>
          <w:b/>
          <w:szCs w:val="24"/>
          <w:lang w:val="ro-RO"/>
        </w:rPr>
        <w:t xml:space="preserve">Articol 12 - </w:t>
      </w:r>
      <w:r w:rsidRPr="009B4658">
        <w:rPr>
          <w:b/>
          <w:szCs w:val="24"/>
          <w:u w:val="single"/>
          <w:lang w:val="ro-RO"/>
        </w:rPr>
        <w:t>ATRIBUIREA CONTRACTELOR SUBSECVENTE</w:t>
      </w:r>
    </w:p>
    <w:p w14:paraId="335F91DC" w14:textId="4DA363F4" w:rsidR="002A6C1D" w:rsidRPr="009B4658" w:rsidRDefault="00544D6A" w:rsidP="00D15A22">
      <w:pPr>
        <w:pStyle w:val="DefaultText2"/>
        <w:widowControl w:val="0"/>
        <w:jc w:val="both"/>
        <w:rPr>
          <w:szCs w:val="24"/>
          <w:lang w:val="ro-RO"/>
        </w:rPr>
      </w:pPr>
      <w:r w:rsidRPr="009B4658">
        <w:rPr>
          <w:b/>
          <w:szCs w:val="24"/>
          <w:lang w:val="ro-RO"/>
        </w:rPr>
        <w:t>12.1</w:t>
      </w:r>
      <w:r w:rsidRPr="009B4658">
        <w:rPr>
          <w:szCs w:val="24"/>
          <w:lang w:val="ro-RO"/>
        </w:rPr>
        <w:t xml:space="preserve"> </w:t>
      </w:r>
      <w:r w:rsidR="004C4C6E" w:rsidRPr="004C4C6E">
        <w:rPr>
          <w:szCs w:val="24"/>
          <w:lang w:val="ro-RO"/>
        </w:rPr>
        <w:t>Contractele subsecvente se vor încheia exclusiv cu Promitentul-prestator, în condițiile prezentului acord-cadru, ale Caietului de sarcini și ale documentației de atribuire.</w:t>
      </w:r>
    </w:p>
    <w:p w14:paraId="746B723F" w14:textId="178F7D23" w:rsidR="002A6C1D" w:rsidRPr="009B4658" w:rsidRDefault="00544D6A" w:rsidP="00D15A22">
      <w:pPr>
        <w:pStyle w:val="DefaultText2"/>
        <w:widowControl w:val="0"/>
        <w:jc w:val="both"/>
        <w:rPr>
          <w:szCs w:val="24"/>
        </w:rPr>
      </w:pPr>
      <w:r w:rsidRPr="009B4658">
        <w:rPr>
          <w:b/>
          <w:bCs/>
          <w:szCs w:val="24"/>
        </w:rPr>
        <w:t>12.2</w:t>
      </w:r>
      <w:r w:rsidRPr="009B4658">
        <w:rPr>
          <w:szCs w:val="24"/>
        </w:rPr>
        <w:t xml:space="preserve"> </w:t>
      </w:r>
      <w:r w:rsidR="004C4C6E" w:rsidRPr="004C4C6E">
        <w:rPr>
          <w:szCs w:val="24"/>
          <w:lang w:val="ro-RO"/>
        </w:rPr>
        <w:t xml:space="preserve">Contractele subsecvente se vor încheia </w:t>
      </w:r>
      <w:r w:rsidR="004C4C6E" w:rsidRPr="004C4C6E">
        <w:rPr>
          <w:b/>
          <w:bCs/>
          <w:szCs w:val="24"/>
          <w:lang w:val="ro-RO"/>
        </w:rPr>
        <w:t>pe perioada de derulare a acordului-cadru</w:t>
      </w:r>
      <w:r w:rsidR="004C4C6E" w:rsidRPr="004C4C6E">
        <w:rPr>
          <w:szCs w:val="24"/>
          <w:lang w:val="ro-RO"/>
        </w:rPr>
        <w:t>, în funcție de necesitățile efective ale Promitentului-achizitor, de creditele bugetare aprobate și de resursele financiare disponibile.</w:t>
      </w:r>
    </w:p>
    <w:p w14:paraId="590AC61C" w14:textId="32E285F6" w:rsidR="002A6C1D" w:rsidRPr="009B4658" w:rsidRDefault="00544D6A" w:rsidP="00D15A22">
      <w:pPr>
        <w:pStyle w:val="DefaultText2"/>
        <w:widowControl w:val="0"/>
        <w:jc w:val="both"/>
        <w:rPr>
          <w:szCs w:val="24"/>
        </w:rPr>
      </w:pPr>
      <w:r w:rsidRPr="009B4658">
        <w:rPr>
          <w:b/>
          <w:bCs/>
          <w:szCs w:val="24"/>
        </w:rPr>
        <w:t>12.3</w:t>
      </w:r>
      <w:r w:rsidRPr="009B4658">
        <w:rPr>
          <w:szCs w:val="24"/>
        </w:rPr>
        <w:t xml:space="preserve"> </w:t>
      </w:r>
      <w:r w:rsidR="004C4C6E" w:rsidRPr="004C4C6E">
        <w:rPr>
          <w:szCs w:val="24"/>
          <w:lang w:val="ro-RO"/>
        </w:rPr>
        <w:t>Încheierea prezentului acord-cadru nu conferă Promitentului-prestator dreptul de a solicita atribuirea unui anumit număr de contracte subsecvente sau a unui anumit volum de servicii.</w:t>
      </w:r>
    </w:p>
    <w:p w14:paraId="0D5EF751" w14:textId="21E0BC35" w:rsidR="002A6C1D" w:rsidRPr="009B4658" w:rsidRDefault="00544D6A" w:rsidP="00D15A22">
      <w:pPr>
        <w:pStyle w:val="DefaultText2"/>
        <w:widowControl w:val="0"/>
        <w:jc w:val="both"/>
        <w:rPr>
          <w:szCs w:val="24"/>
        </w:rPr>
      </w:pPr>
      <w:r w:rsidRPr="009B4658">
        <w:rPr>
          <w:b/>
          <w:bCs/>
          <w:szCs w:val="24"/>
        </w:rPr>
        <w:t>12.4</w:t>
      </w:r>
      <w:r w:rsidRPr="009B4658">
        <w:rPr>
          <w:szCs w:val="24"/>
        </w:rPr>
        <w:t xml:space="preserve"> </w:t>
      </w:r>
      <w:r w:rsidR="004C4C6E" w:rsidRPr="004C4C6E">
        <w:rPr>
          <w:szCs w:val="24"/>
          <w:lang w:val="ro-RO"/>
        </w:rPr>
        <w:t>Contractele subsecvente se vor încheia cu respectarea condițiilor esențiale stabilite prin prezentul acord-cadru, fără modificarea elementelor care au stat la baza atribuirii acestuia, cu excepția situațiilor permise de legislația în vigoare.</w:t>
      </w:r>
    </w:p>
    <w:p w14:paraId="5D054DC0" w14:textId="77777777" w:rsidR="00D9746B" w:rsidRPr="009B4658" w:rsidRDefault="00D9746B" w:rsidP="00D15A22">
      <w:pPr>
        <w:pStyle w:val="DefaultText2"/>
        <w:widowControl w:val="0"/>
        <w:jc w:val="both"/>
        <w:rPr>
          <w:szCs w:val="24"/>
        </w:rPr>
      </w:pPr>
    </w:p>
    <w:p w14:paraId="09512C2B" w14:textId="77777777" w:rsidR="002A6C1D" w:rsidRPr="009B4658" w:rsidRDefault="00544D6A" w:rsidP="00D15A22">
      <w:pPr>
        <w:widowControl w:val="0"/>
        <w:tabs>
          <w:tab w:val="left" w:pos="560"/>
        </w:tabs>
        <w:jc w:val="both"/>
        <w:rPr>
          <w:b/>
          <w:u w:val="single"/>
        </w:rPr>
      </w:pPr>
      <w:r w:rsidRPr="009B4658">
        <w:rPr>
          <w:b/>
        </w:rPr>
        <w:t xml:space="preserve">Articol 13 - </w:t>
      </w:r>
      <w:r w:rsidRPr="009B4658">
        <w:rPr>
          <w:b/>
          <w:u w:val="single"/>
        </w:rPr>
        <w:t>CONFLICTUL DE INTERESE</w:t>
      </w:r>
    </w:p>
    <w:p w14:paraId="01136F56" w14:textId="77777777" w:rsidR="00687BCC" w:rsidRPr="00687BCC" w:rsidRDefault="00687BCC" w:rsidP="00D15A22">
      <w:pPr>
        <w:jc w:val="both"/>
        <w:rPr>
          <w:lang w:eastAsia="ro-RO"/>
        </w:rPr>
      </w:pPr>
      <w:r w:rsidRPr="00687BCC">
        <w:rPr>
          <w:b/>
          <w:bCs/>
          <w:lang w:eastAsia="ro-RO"/>
        </w:rPr>
        <w:t>13.1</w:t>
      </w:r>
      <w:r w:rsidRPr="00687BCC">
        <w:rPr>
          <w:lang w:eastAsia="ro-RO"/>
        </w:rPr>
        <w:t xml:space="preserve"> Promitentul-prestator are obligația de a lua toate măsurile necesare pentru prevenirea și înlăturarea oricărei situații care ar putea compromite executarea obiectivă și imparțială a prezentului acord-cadru. Conflictele de interese pot apărea, în special, ca urmare a unor interese economice, afinități, legături de rudenie sau a oricăror alte interese ori relații care pot influența executarea obligațiilor asumate. Orice situație de conflict de interese apărută pe durata executării acordului-cadru va fi comunicată de îndată, în scris, Promitentului-achizitor.</w:t>
      </w:r>
    </w:p>
    <w:p w14:paraId="61A2EEE3" w14:textId="77777777" w:rsidR="00687BCC" w:rsidRPr="00687BCC" w:rsidRDefault="00687BCC" w:rsidP="00D15A22">
      <w:pPr>
        <w:jc w:val="both"/>
        <w:rPr>
          <w:lang w:eastAsia="ro-RO"/>
        </w:rPr>
      </w:pPr>
      <w:r w:rsidRPr="00687BCC">
        <w:rPr>
          <w:b/>
          <w:bCs/>
          <w:lang w:eastAsia="ro-RO"/>
        </w:rPr>
        <w:t>13.2</w:t>
      </w:r>
      <w:r w:rsidRPr="00687BCC">
        <w:rPr>
          <w:lang w:eastAsia="ro-RO"/>
        </w:rPr>
        <w:t xml:space="preserve"> Promitentul-achizitor își rezervă dreptul de a verifica măsurile adoptate de Promitentul-prestator pentru prevenirea sau înlăturarea conflictului de interese și poate solicita adoptarea unor măsuri suplimentare, dacă apreciază că acestea sunt necesare. Promitentul-prestator are obligația de a se asigura că personalul implicat în executarea acordului-cadru nu se află într-o situație de conflict de interese. În cazul constatării unei asemenea situații, persoana respectivă nu va mai putea participa la executarea serviciilor, iar înlocuirea acesteia se va realiza fără întârziere, cu respectarea cerințelor privind personalul prevăzute în Caietul de sarcini și în propunerea tehnică, fără costuri suplimentare pentru Promitentul-achizitor.</w:t>
      </w:r>
    </w:p>
    <w:p w14:paraId="42B36098" w14:textId="77777777" w:rsidR="00687BCC" w:rsidRPr="00687BCC" w:rsidRDefault="00687BCC" w:rsidP="00D15A22">
      <w:pPr>
        <w:jc w:val="both"/>
        <w:rPr>
          <w:lang w:eastAsia="ro-RO"/>
        </w:rPr>
      </w:pPr>
      <w:r w:rsidRPr="00687BCC">
        <w:rPr>
          <w:b/>
          <w:bCs/>
          <w:lang w:eastAsia="ro-RO"/>
        </w:rPr>
        <w:t>13.3</w:t>
      </w:r>
      <w:r w:rsidRPr="00687BCC">
        <w:rPr>
          <w:lang w:eastAsia="ro-RO"/>
        </w:rPr>
        <w:t xml:space="preserve"> În cazul în care Promitentul-prestator nu adoptă măsurile necesare pentru înlăturarea conflictului de interese ori nu își menține independența în executarea acordului-cadru, Promitentul-achizitor poate proceda la încetarea acordului-cadru, în condițiile prevăzute de prezentul acord-cadru și de lege, fără a fi afectat dreptul acestuia de a solicita repararea prejudiciului suferit.</w:t>
      </w:r>
    </w:p>
    <w:p w14:paraId="0B4EBAE2" w14:textId="77777777" w:rsidR="004C4C6E" w:rsidRDefault="004C4C6E" w:rsidP="00D15A22">
      <w:pPr>
        <w:widowControl w:val="0"/>
        <w:ind w:right="11"/>
        <w:jc w:val="both"/>
        <w:rPr>
          <w:color w:val="000000"/>
        </w:rPr>
      </w:pPr>
    </w:p>
    <w:p w14:paraId="57919958" w14:textId="0ED0F44F" w:rsidR="0066717E" w:rsidRPr="0066717E" w:rsidRDefault="0066717E" w:rsidP="00D15A22">
      <w:pPr>
        <w:widowControl w:val="0"/>
        <w:jc w:val="both"/>
        <w:rPr>
          <w:b/>
          <w:u w:val="single"/>
        </w:rPr>
      </w:pPr>
      <w:r w:rsidRPr="0066717E">
        <w:rPr>
          <w:b/>
          <w:bCs/>
        </w:rPr>
        <w:t xml:space="preserve">Articol 14 – </w:t>
      </w:r>
      <w:r w:rsidRPr="0066717E">
        <w:rPr>
          <w:b/>
          <w:bCs/>
          <w:u w:val="single"/>
        </w:rPr>
        <w:t>PROTECȚIA DATELOR CU CARACTER PERSONAL</w:t>
      </w:r>
    </w:p>
    <w:p w14:paraId="37B5694B" w14:textId="77777777" w:rsidR="00687BCC" w:rsidRPr="00687BCC" w:rsidRDefault="00687BCC" w:rsidP="00D15A22">
      <w:pPr>
        <w:jc w:val="both"/>
        <w:rPr>
          <w:lang w:eastAsia="ro-RO"/>
        </w:rPr>
      </w:pPr>
      <w:r w:rsidRPr="00687BCC">
        <w:rPr>
          <w:b/>
          <w:bCs/>
          <w:lang w:eastAsia="ro-RO"/>
        </w:rPr>
        <w:t>14.1</w:t>
      </w:r>
      <w:r w:rsidRPr="00687BCC">
        <w:rPr>
          <w:lang w:eastAsia="ro-RO"/>
        </w:rPr>
        <w:t xml:space="preserve"> Părțile se obligă să respecte prevederile Regulamentului (UE) 2016/679 privind protecția persoanelor fizice în ceea ce privește prelucrarea datelor cu caracter personal, precum și legislația națională aplicabilă în domeniu.</w:t>
      </w:r>
    </w:p>
    <w:p w14:paraId="45952D53" w14:textId="77777777" w:rsidR="00687BCC" w:rsidRPr="00687BCC" w:rsidRDefault="00687BCC" w:rsidP="00D15A22">
      <w:pPr>
        <w:jc w:val="both"/>
        <w:rPr>
          <w:lang w:eastAsia="ro-RO"/>
        </w:rPr>
      </w:pPr>
      <w:r w:rsidRPr="00687BCC">
        <w:rPr>
          <w:b/>
          <w:bCs/>
          <w:lang w:eastAsia="ro-RO"/>
        </w:rPr>
        <w:t>14.2</w:t>
      </w:r>
      <w:r w:rsidRPr="00687BCC">
        <w:rPr>
          <w:lang w:eastAsia="ro-RO"/>
        </w:rPr>
        <w:t xml:space="preserve"> Datele cu caracter personal comunicate între părți în legătură cu executarea prezentului acord-cadru și a contractelor subsecvente, inclusiv, după caz, datele referitoare la beneficiarii Proiectului necesare asigurării regimurilor alimentare speciale, vor fi prelucrate numai în măsura strict necesară îndeplinirii obligațiilor contractuale și legale ale părților.</w:t>
      </w:r>
    </w:p>
    <w:p w14:paraId="06F8A325" w14:textId="77777777" w:rsidR="00687BCC" w:rsidRPr="00687BCC" w:rsidRDefault="00687BCC" w:rsidP="00D15A22">
      <w:pPr>
        <w:jc w:val="both"/>
        <w:rPr>
          <w:lang w:eastAsia="ro-RO"/>
        </w:rPr>
      </w:pPr>
      <w:r w:rsidRPr="00687BCC">
        <w:rPr>
          <w:b/>
          <w:bCs/>
          <w:lang w:eastAsia="ro-RO"/>
        </w:rPr>
        <w:t>14.3</w:t>
      </w:r>
      <w:r w:rsidRPr="00687BCC">
        <w:rPr>
          <w:lang w:eastAsia="ro-RO"/>
        </w:rPr>
        <w:t xml:space="preserve"> Promitentul-prestator are obligația de a asigura confidențialitatea și securitatea datelor primite, de a limita accesul la acestea la persoanele care au nevoie de informații pentru executarea serviciilor și de a nu utiliza datele în alte scopuri decât cele legate de executarea acordului-cadru și a contractelor subsecvente.</w:t>
      </w:r>
    </w:p>
    <w:p w14:paraId="0B977BB1" w14:textId="77777777" w:rsidR="00687BCC" w:rsidRPr="00687BCC" w:rsidRDefault="00687BCC" w:rsidP="00D15A22">
      <w:pPr>
        <w:jc w:val="both"/>
        <w:rPr>
          <w:lang w:eastAsia="ro-RO"/>
        </w:rPr>
      </w:pPr>
      <w:r w:rsidRPr="00687BCC">
        <w:rPr>
          <w:b/>
          <w:bCs/>
          <w:lang w:eastAsia="ro-RO"/>
        </w:rPr>
        <w:t>14.4</w:t>
      </w:r>
      <w:r w:rsidRPr="00687BCC">
        <w:rPr>
          <w:lang w:eastAsia="ro-RO"/>
        </w:rPr>
        <w:t xml:space="preserve"> Fiecare parte răspunde pentru respectarea obligațiilor care îi revin, potrivit legislației aplicabile, în legătură cu prelucrarea datelor cu caracter personal.</w:t>
      </w:r>
    </w:p>
    <w:p w14:paraId="105A7248" w14:textId="77777777" w:rsidR="004C4C6E" w:rsidRDefault="004C4C6E" w:rsidP="00D15A22">
      <w:pPr>
        <w:widowControl w:val="0"/>
        <w:jc w:val="both"/>
        <w:rPr>
          <w:b/>
        </w:rPr>
      </w:pPr>
    </w:p>
    <w:p w14:paraId="2260717B" w14:textId="2B1F8A22" w:rsidR="009B4658" w:rsidRPr="009B4658" w:rsidRDefault="00544D6A" w:rsidP="00D15A22">
      <w:pPr>
        <w:widowControl w:val="0"/>
        <w:jc w:val="both"/>
        <w:rPr>
          <w:b/>
          <w:u w:val="single"/>
        </w:rPr>
      </w:pPr>
      <w:r w:rsidRPr="009B4658">
        <w:rPr>
          <w:b/>
        </w:rPr>
        <w:t>Articol 1</w:t>
      </w:r>
      <w:r w:rsidR="0066717E">
        <w:rPr>
          <w:b/>
        </w:rPr>
        <w:t>5</w:t>
      </w:r>
      <w:r w:rsidRPr="009B4658">
        <w:rPr>
          <w:b/>
        </w:rPr>
        <w:t xml:space="preserve"> </w:t>
      </w:r>
      <w:r w:rsidR="009B4658">
        <w:rPr>
          <w:b/>
        </w:rPr>
        <w:t>–</w:t>
      </w:r>
      <w:r w:rsidRPr="009B4658">
        <w:rPr>
          <w:b/>
        </w:rPr>
        <w:t xml:space="preserve"> </w:t>
      </w:r>
      <w:r w:rsidR="009B4658" w:rsidRPr="009B4658">
        <w:rPr>
          <w:b/>
          <w:u w:val="single"/>
        </w:rPr>
        <w:t xml:space="preserve">EFECTUAREA </w:t>
      </w:r>
      <w:r w:rsidRPr="009B4658">
        <w:rPr>
          <w:b/>
          <w:u w:val="single"/>
        </w:rPr>
        <w:t>PLĂŢI</w:t>
      </w:r>
      <w:r w:rsidR="009B4658" w:rsidRPr="009B4658">
        <w:rPr>
          <w:b/>
          <w:u w:val="single"/>
        </w:rPr>
        <w:t>LOR</w:t>
      </w:r>
      <w:r w:rsidRPr="009B4658">
        <w:rPr>
          <w:b/>
          <w:u w:val="single"/>
        </w:rPr>
        <w:t xml:space="preserve"> </w:t>
      </w:r>
      <w:r w:rsidR="009B4658" w:rsidRPr="009B4658">
        <w:rPr>
          <w:b/>
          <w:u w:val="single"/>
        </w:rPr>
        <w:t xml:space="preserve"> </w:t>
      </w:r>
    </w:p>
    <w:p w14:paraId="149759F8" w14:textId="77777777" w:rsidR="00687BCC" w:rsidRPr="00687BCC" w:rsidRDefault="00687BCC" w:rsidP="00D15A22">
      <w:pPr>
        <w:jc w:val="both"/>
        <w:rPr>
          <w:lang w:eastAsia="ro-RO"/>
        </w:rPr>
      </w:pPr>
      <w:r w:rsidRPr="00687BCC">
        <w:rPr>
          <w:b/>
          <w:bCs/>
          <w:lang w:eastAsia="ro-RO"/>
        </w:rPr>
        <w:t>15.1</w:t>
      </w:r>
      <w:r w:rsidRPr="00687BCC">
        <w:rPr>
          <w:lang w:eastAsia="ro-RO"/>
        </w:rPr>
        <w:t xml:space="preserve"> Plățile se vor efectua în lei, în contul de trezorerie indicat de Promitentul-prestator.</w:t>
      </w:r>
    </w:p>
    <w:p w14:paraId="0D6328C2" w14:textId="77777777" w:rsidR="00687BCC" w:rsidRPr="00687BCC" w:rsidRDefault="00687BCC" w:rsidP="00D15A22">
      <w:pPr>
        <w:jc w:val="both"/>
        <w:rPr>
          <w:lang w:eastAsia="ro-RO"/>
        </w:rPr>
      </w:pPr>
      <w:r w:rsidRPr="00687BCC">
        <w:rPr>
          <w:b/>
          <w:bCs/>
          <w:lang w:eastAsia="ro-RO"/>
        </w:rPr>
        <w:t>15.2</w:t>
      </w:r>
      <w:r w:rsidRPr="00687BCC">
        <w:rPr>
          <w:lang w:eastAsia="ro-RO"/>
        </w:rPr>
        <w:t xml:space="preserve"> Plata serviciilor prestate se va realiza în condițiile stabilite prin fiecare contract subsecvent, pe baza facturii emise prin sistemul național privind factura electronică </w:t>
      </w:r>
      <w:r w:rsidRPr="00687BCC">
        <w:rPr>
          <w:b/>
          <w:bCs/>
          <w:lang w:eastAsia="ro-RO"/>
        </w:rPr>
        <w:t>RO e-Factura</w:t>
      </w:r>
      <w:r w:rsidRPr="00687BCC">
        <w:rPr>
          <w:lang w:eastAsia="ro-RO"/>
        </w:rPr>
        <w:t xml:space="preserve"> și a procesului-verbal de recepție a serviciilor, semnat de reprezentanții părților. Facturarea și plata se vor efectua exclusiv pentru </w:t>
      </w:r>
      <w:r w:rsidRPr="00687BCC">
        <w:rPr>
          <w:b/>
          <w:bCs/>
          <w:lang w:eastAsia="ro-RO"/>
        </w:rPr>
        <w:t>porțiile efectiv comandate, livrate și recepționate</w:t>
      </w:r>
      <w:r w:rsidRPr="00687BCC">
        <w:rPr>
          <w:lang w:eastAsia="ro-RO"/>
        </w:rPr>
        <w:t>.</w:t>
      </w:r>
    </w:p>
    <w:p w14:paraId="301F4DA7" w14:textId="77777777" w:rsidR="00687BCC" w:rsidRPr="00687BCC" w:rsidRDefault="00687BCC" w:rsidP="00D15A22">
      <w:pPr>
        <w:jc w:val="both"/>
        <w:rPr>
          <w:lang w:eastAsia="ro-RO"/>
        </w:rPr>
      </w:pPr>
      <w:r w:rsidRPr="00687BCC">
        <w:rPr>
          <w:b/>
          <w:bCs/>
          <w:lang w:eastAsia="ro-RO"/>
        </w:rPr>
        <w:t>15.3</w:t>
      </w:r>
      <w:r w:rsidRPr="00687BCC">
        <w:rPr>
          <w:lang w:eastAsia="ro-RO"/>
        </w:rPr>
        <w:t xml:space="preserve"> Termenul de plată este de </w:t>
      </w:r>
      <w:r w:rsidRPr="00687BCC">
        <w:rPr>
          <w:b/>
          <w:bCs/>
          <w:lang w:eastAsia="ro-RO"/>
        </w:rPr>
        <w:t>30 (treizeci) de zile calendaristice</w:t>
      </w:r>
      <w:r w:rsidRPr="00687BCC">
        <w:rPr>
          <w:lang w:eastAsia="ro-RO"/>
        </w:rPr>
        <w:t xml:space="preserve"> de la data înregistrării facturii prin sistemul național privind factura electronică RO e-Factura, cu condiția efectuării recepției serviciilor și existenței documentelor justificative prevăzute în documentația de atribuire și în contractul subsecvent.</w:t>
      </w:r>
    </w:p>
    <w:p w14:paraId="3BF2DBD5" w14:textId="77777777" w:rsidR="00687BCC" w:rsidRPr="00687BCC" w:rsidRDefault="00687BCC" w:rsidP="00D15A22">
      <w:pPr>
        <w:jc w:val="both"/>
        <w:rPr>
          <w:lang w:eastAsia="ro-RO"/>
        </w:rPr>
      </w:pPr>
      <w:r w:rsidRPr="00687BCC">
        <w:rPr>
          <w:b/>
          <w:bCs/>
          <w:lang w:eastAsia="ro-RO"/>
        </w:rPr>
        <w:t>15.4</w:t>
      </w:r>
      <w:r w:rsidRPr="00687BCC">
        <w:rPr>
          <w:lang w:eastAsia="ro-RO"/>
        </w:rPr>
        <w:t xml:space="preserve"> Factura aferentă serviciilor prestate și recepționate lunar va fi emisă numai după semnarea procesului-verbal de recepție aferent perioadei respective și va cuprinde exclusiv contravaloarea porțiilor efectiv comandate, livrate și recepționate.</w:t>
      </w:r>
    </w:p>
    <w:p w14:paraId="6EE83DE3" w14:textId="77777777" w:rsidR="00687BCC" w:rsidRPr="00687BCC" w:rsidRDefault="00687BCC" w:rsidP="00D15A22">
      <w:pPr>
        <w:jc w:val="both"/>
        <w:rPr>
          <w:lang w:eastAsia="ro-RO"/>
        </w:rPr>
      </w:pPr>
      <w:r w:rsidRPr="00687BCC">
        <w:rPr>
          <w:b/>
          <w:bCs/>
          <w:lang w:eastAsia="ro-RO"/>
        </w:rPr>
        <w:lastRenderedPageBreak/>
        <w:t>15.5</w:t>
      </w:r>
      <w:r w:rsidRPr="00687BCC">
        <w:rPr>
          <w:lang w:eastAsia="ro-RO"/>
        </w:rPr>
        <w:t xml:space="preserve"> Conturile bancare ale părților sunt cele prevăzute în contractele subsecvente și pot fi actualizate prin notificare scrisă, fără a fi necesară încheierea unui act adițional.</w:t>
      </w:r>
    </w:p>
    <w:p w14:paraId="5AE48BCA" w14:textId="77777777" w:rsidR="00DA184E" w:rsidRPr="009B4658" w:rsidRDefault="00DA184E" w:rsidP="00D15A22">
      <w:pPr>
        <w:widowControl w:val="0"/>
        <w:jc w:val="both"/>
      </w:pPr>
    </w:p>
    <w:p w14:paraId="5DDF15DD" w14:textId="2B405F98" w:rsidR="002A6C1D" w:rsidRDefault="00544D6A" w:rsidP="00D15A22">
      <w:pPr>
        <w:widowControl w:val="0"/>
        <w:jc w:val="both"/>
        <w:rPr>
          <w:b/>
          <w:u w:val="single"/>
        </w:rPr>
      </w:pPr>
      <w:r w:rsidRPr="009B4658">
        <w:rPr>
          <w:b/>
        </w:rPr>
        <w:t>Articol 1</w:t>
      </w:r>
      <w:r w:rsidR="0066717E">
        <w:rPr>
          <w:b/>
        </w:rPr>
        <w:t>6</w:t>
      </w:r>
      <w:r w:rsidRPr="009B4658">
        <w:rPr>
          <w:b/>
        </w:rPr>
        <w:t xml:space="preserve"> - </w:t>
      </w:r>
      <w:r w:rsidRPr="009B4658">
        <w:rPr>
          <w:b/>
          <w:u w:val="single"/>
        </w:rPr>
        <w:t>COMUNICĂRI ŞI ADRESE DE CONTACT</w:t>
      </w:r>
    </w:p>
    <w:p w14:paraId="5256948E" w14:textId="5F544F41" w:rsidR="002A6C1D" w:rsidRPr="009B4658" w:rsidRDefault="00544D6A" w:rsidP="00D15A22">
      <w:pPr>
        <w:widowControl w:val="0"/>
        <w:jc w:val="both"/>
      </w:pPr>
      <w:r w:rsidRPr="009B4658">
        <w:rPr>
          <w:b/>
        </w:rPr>
        <w:t>1</w:t>
      </w:r>
      <w:r w:rsidR="0066717E">
        <w:rPr>
          <w:b/>
        </w:rPr>
        <w:t>6</w:t>
      </w:r>
      <w:r w:rsidRPr="009B4658">
        <w:rPr>
          <w:b/>
        </w:rPr>
        <w:t>.1</w:t>
      </w:r>
      <w:r w:rsidRPr="009B4658">
        <w:t xml:space="preserve"> (1) </w:t>
      </w:r>
      <w:r w:rsidR="00DA184E" w:rsidRPr="00DA184E">
        <w:t>Orice comunicare între părți referitoare la executarea prezentului acord-cadru și a contractelor subsecvente se va face în scris.</w:t>
      </w:r>
    </w:p>
    <w:p w14:paraId="5E8DDA2F" w14:textId="6930014C" w:rsidR="002A6C1D" w:rsidRPr="009B4658" w:rsidRDefault="00544D6A" w:rsidP="00D15A22">
      <w:pPr>
        <w:widowControl w:val="0"/>
        <w:jc w:val="both"/>
      </w:pPr>
      <w:r w:rsidRPr="009B4658">
        <w:t xml:space="preserve">(2) </w:t>
      </w:r>
      <w:r w:rsidR="00DA184E" w:rsidRPr="00DA184E">
        <w:t>Orice comunicare, solicitare sau notificare transmisă între Promitentul-achizitor și Promitentul-prestator va cuprinde cel puțin denumirea și numărul prezentului acord-cadru și, după caz, numărul contractului subsecvent la care se referă.</w:t>
      </w:r>
    </w:p>
    <w:p w14:paraId="02F82BAC" w14:textId="3F3B5727" w:rsidR="002A6C1D" w:rsidRPr="009B4658" w:rsidRDefault="00544D6A" w:rsidP="00D15A22">
      <w:pPr>
        <w:widowControl w:val="0"/>
        <w:ind w:right="-22"/>
        <w:jc w:val="both"/>
      </w:pPr>
      <w:r w:rsidRPr="009B4658">
        <w:t xml:space="preserve">(3) </w:t>
      </w:r>
      <w:r w:rsidR="00DA184E" w:rsidRPr="00DA184E">
        <w:t>Comunicările se pot transmite prin poștă, curier, e-mail sau prin înmânare directă, cu confirmarea primirii.</w:t>
      </w:r>
    </w:p>
    <w:p w14:paraId="504FE051" w14:textId="2F46EA63" w:rsidR="002A6C1D" w:rsidRPr="009B4658" w:rsidRDefault="00544D6A" w:rsidP="00D15A22">
      <w:pPr>
        <w:widowControl w:val="0"/>
        <w:ind w:right="-22"/>
        <w:jc w:val="both"/>
      </w:pPr>
      <w:r w:rsidRPr="009B4658">
        <w:t>(</w:t>
      </w:r>
      <w:r w:rsidR="00DA184E">
        <w:t>4</w:t>
      </w:r>
      <w:r w:rsidRPr="009B4658">
        <w:t xml:space="preserve">) </w:t>
      </w:r>
      <w:r w:rsidR="00DA184E" w:rsidRPr="00DA184E">
        <w:t>Comunicările telefonice au caracter operativ și vor fi confirmate ulterior în scris, atunci când produc efecte asupra executării acordului-cadru sau a contractelor subsecvente.</w:t>
      </w:r>
    </w:p>
    <w:p w14:paraId="5052C114" w14:textId="77777777" w:rsidR="00B4228C" w:rsidRPr="009B4658" w:rsidRDefault="00B4228C" w:rsidP="00D15A22">
      <w:pPr>
        <w:widowControl w:val="0"/>
        <w:ind w:right="-22"/>
        <w:jc w:val="both"/>
      </w:pPr>
    </w:p>
    <w:p w14:paraId="235D5D55" w14:textId="1542E576" w:rsidR="002A6C1D" w:rsidRPr="009B4658" w:rsidRDefault="00544D6A" w:rsidP="00D15A22">
      <w:pPr>
        <w:widowControl w:val="0"/>
        <w:jc w:val="both"/>
      </w:pPr>
      <w:r w:rsidRPr="009B4658">
        <w:rPr>
          <w:b/>
        </w:rPr>
        <w:t>1</w:t>
      </w:r>
      <w:r w:rsidR="0066717E">
        <w:rPr>
          <w:b/>
        </w:rPr>
        <w:t>6</w:t>
      </w:r>
      <w:r w:rsidRPr="009B4658">
        <w:rPr>
          <w:b/>
        </w:rPr>
        <w:t>.2</w:t>
      </w:r>
      <w:r w:rsidRPr="009B4658">
        <w:t xml:space="preserve"> </w:t>
      </w:r>
      <w:r w:rsidRPr="009B4658">
        <w:rPr>
          <w:b/>
          <w:bCs/>
          <w:u w:val="single"/>
        </w:rPr>
        <w:t>Datele de contact pentru prezentul acord-cadru sunt</w:t>
      </w:r>
      <w:r w:rsidRPr="009B4658">
        <w:t>:</w:t>
      </w:r>
    </w:p>
    <w:p w14:paraId="4FD24F3C" w14:textId="77777777" w:rsidR="002A6C1D" w:rsidRPr="009B4658" w:rsidRDefault="00544D6A" w:rsidP="00D15A22">
      <w:pPr>
        <w:widowControl w:val="0"/>
        <w:jc w:val="both"/>
        <w:rPr>
          <w:b/>
        </w:rPr>
      </w:pPr>
      <w:r w:rsidRPr="009B4658">
        <w:rPr>
          <w:b/>
        </w:rPr>
        <w:t>Pentru Promitentul-achizitor:</w:t>
      </w:r>
    </w:p>
    <w:p w14:paraId="523683F7" w14:textId="77777777" w:rsidR="002A6C1D" w:rsidRPr="009B4658" w:rsidRDefault="00544D6A" w:rsidP="00D15A22">
      <w:pPr>
        <w:widowControl w:val="0"/>
        <w:numPr>
          <w:ilvl w:val="0"/>
          <w:numId w:val="5"/>
        </w:numPr>
      </w:pPr>
      <w:r w:rsidRPr="009B4658">
        <w:t xml:space="preserve">Persoană de contact: ............................................. </w:t>
      </w:r>
    </w:p>
    <w:p w14:paraId="10718C66" w14:textId="77777777" w:rsidR="002A6C1D" w:rsidRPr="009B4658" w:rsidRDefault="00544D6A" w:rsidP="00D15A22">
      <w:pPr>
        <w:widowControl w:val="0"/>
        <w:numPr>
          <w:ilvl w:val="0"/>
          <w:numId w:val="5"/>
        </w:numPr>
      </w:pPr>
      <w:r w:rsidRPr="009B4658">
        <w:t xml:space="preserve">Telefon: ............................................................ </w:t>
      </w:r>
    </w:p>
    <w:p w14:paraId="6F23ED95" w14:textId="77777777" w:rsidR="002A6C1D" w:rsidRPr="009B4658" w:rsidRDefault="00544D6A" w:rsidP="00D15A22">
      <w:pPr>
        <w:widowControl w:val="0"/>
        <w:numPr>
          <w:ilvl w:val="0"/>
          <w:numId w:val="5"/>
        </w:numPr>
      </w:pPr>
      <w:r w:rsidRPr="009B4658">
        <w:t>E-mail: .............................................................</w:t>
      </w:r>
    </w:p>
    <w:p w14:paraId="505E66BD" w14:textId="77777777" w:rsidR="002A6C1D" w:rsidRPr="009B4658" w:rsidRDefault="00544D6A" w:rsidP="00D15A22">
      <w:pPr>
        <w:widowControl w:val="0"/>
        <w:jc w:val="both"/>
        <w:rPr>
          <w:b/>
        </w:rPr>
      </w:pPr>
      <w:r w:rsidRPr="009B4658">
        <w:rPr>
          <w:b/>
        </w:rPr>
        <w:t xml:space="preserve">Pentru </w:t>
      </w:r>
      <w:r w:rsidRPr="009B4658">
        <w:rPr>
          <w:b/>
          <w:color w:val="000000"/>
        </w:rPr>
        <w:t>Promitentul-prestator</w:t>
      </w:r>
      <w:r w:rsidRPr="009B4658">
        <w:rPr>
          <w:b/>
        </w:rPr>
        <w:t xml:space="preserve">: </w:t>
      </w:r>
    </w:p>
    <w:p w14:paraId="50983301" w14:textId="77777777" w:rsidR="002A6C1D" w:rsidRPr="009B4658" w:rsidRDefault="00544D6A" w:rsidP="00D15A22">
      <w:pPr>
        <w:widowControl w:val="0"/>
        <w:numPr>
          <w:ilvl w:val="0"/>
          <w:numId w:val="5"/>
        </w:numPr>
      </w:pPr>
      <w:r w:rsidRPr="009B4658">
        <w:t xml:space="preserve">Persoană de contact: ............................................. </w:t>
      </w:r>
    </w:p>
    <w:p w14:paraId="79E99F1A" w14:textId="77777777" w:rsidR="002A6C1D" w:rsidRPr="009B4658" w:rsidRDefault="00544D6A" w:rsidP="00D15A22">
      <w:pPr>
        <w:widowControl w:val="0"/>
        <w:numPr>
          <w:ilvl w:val="0"/>
          <w:numId w:val="5"/>
        </w:numPr>
      </w:pPr>
      <w:r w:rsidRPr="009B4658">
        <w:t xml:space="preserve">Telefon: ............................................................ </w:t>
      </w:r>
    </w:p>
    <w:p w14:paraId="12899E50" w14:textId="77777777" w:rsidR="002A6C1D" w:rsidRDefault="00544D6A" w:rsidP="00D15A22">
      <w:pPr>
        <w:widowControl w:val="0"/>
        <w:numPr>
          <w:ilvl w:val="0"/>
          <w:numId w:val="5"/>
        </w:numPr>
      </w:pPr>
      <w:r w:rsidRPr="009B4658">
        <w:t>E-mail: .............................................................</w:t>
      </w:r>
    </w:p>
    <w:p w14:paraId="2C5D56A3" w14:textId="77777777" w:rsidR="009B4658" w:rsidRPr="009B4658" w:rsidRDefault="009B4658" w:rsidP="00D15A22">
      <w:pPr>
        <w:widowControl w:val="0"/>
        <w:ind w:left="720"/>
      </w:pPr>
    </w:p>
    <w:p w14:paraId="2554502C" w14:textId="6B7F3803" w:rsidR="002A6C1D" w:rsidRDefault="00544D6A" w:rsidP="00D15A22">
      <w:pPr>
        <w:widowControl w:val="0"/>
        <w:jc w:val="both"/>
        <w:rPr>
          <w:b/>
          <w:u w:val="single"/>
        </w:rPr>
      </w:pPr>
      <w:r w:rsidRPr="009B4658">
        <w:rPr>
          <w:b/>
        </w:rPr>
        <w:t>Articol 1</w:t>
      </w:r>
      <w:r w:rsidR="0066717E">
        <w:rPr>
          <w:b/>
        </w:rPr>
        <w:t>7</w:t>
      </w:r>
      <w:r w:rsidRPr="009B4658">
        <w:rPr>
          <w:b/>
        </w:rPr>
        <w:t xml:space="preserve"> - </w:t>
      </w:r>
      <w:r w:rsidRPr="009B4658">
        <w:rPr>
          <w:b/>
          <w:u w:val="single"/>
        </w:rPr>
        <w:t xml:space="preserve">ÎNCETAREA </w:t>
      </w:r>
      <w:bookmarkStart w:id="0" w:name="_Ref500222925"/>
      <w:bookmarkStart w:id="1" w:name="_Ref500222817"/>
      <w:r w:rsidRPr="009B4658">
        <w:rPr>
          <w:b/>
          <w:u w:val="single"/>
        </w:rPr>
        <w:t>ACORDULUI-CADRU</w:t>
      </w:r>
    </w:p>
    <w:p w14:paraId="2E9464C1" w14:textId="1E0F2665" w:rsidR="002A6C1D" w:rsidRPr="009B4658" w:rsidRDefault="00544D6A" w:rsidP="00D15A22">
      <w:pPr>
        <w:widowControl w:val="0"/>
        <w:jc w:val="both"/>
      </w:pPr>
      <w:r w:rsidRPr="009B4658">
        <w:rPr>
          <w:b/>
        </w:rPr>
        <w:t>1</w:t>
      </w:r>
      <w:r w:rsidR="0066717E">
        <w:rPr>
          <w:b/>
        </w:rPr>
        <w:t>7</w:t>
      </w:r>
      <w:r w:rsidRPr="009B4658">
        <w:rPr>
          <w:b/>
        </w:rPr>
        <w:t xml:space="preserve">.1 </w:t>
      </w:r>
      <w:bookmarkEnd w:id="0"/>
      <w:bookmarkEnd w:id="1"/>
      <w:r w:rsidRPr="009B4658">
        <w:rPr>
          <w:b/>
          <w:bCs/>
          <w:u w:val="single"/>
        </w:rPr>
        <w:t>Prezentul acord</w:t>
      </w:r>
      <w:r w:rsidR="00425D01">
        <w:rPr>
          <w:b/>
          <w:bCs/>
          <w:u w:val="single"/>
        </w:rPr>
        <w:t>-</w:t>
      </w:r>
      <w:r w:rsidRPr="009B4658">
        <w:rPr>
          <w:b/>
          <w:bCs/>
          <w:u w:val="single"/>
        </w:rPr>
        <w:t>cadru încetează în următoarele situații:</w:t>
      </w:r>
      <w:r w:rsidRPr="009B4658">
        <w:t xml:space="preserve"> </w:t>
      </w:r>
    </w:p>
    <w:p w14:paraId="0DE9FF82" w14:textId="1C7D78E8" w:rsidR="002A6C1D" w:rsidRPr="009B4658" w:rsidRDefault="00DA184E" w:rsidP="00D15A22">
      <w:pPr>
        <w:widowControl w:val="0"/>
        <w:numPr>
          <w:ilvl w:val="0"/>
          <w:numId w:val="8"/>
        </w:numPr>
      </w:pPr>
      <w:r w:rsidRPr="00DA184E">
        <w:t>la îndeplinirea integrală a obligațiilor asumate de părți</w:t>
      </w:r>
      <w:r w:rsidR="00544D6A" w:rsidRPr="009B4658">
        <w:t>;</w:t>
      </w:r>
    </w:p>
    <w:p w14:paraId="64FBC4F6" w14:textId="77777777" w:rsidR="002A6C1D" w:rsidRDefault="00544D6A" w:rsidP="00D15A22">
      <w:pPr>
        <w:widowControl w:val="0"/>
        <w:numPr>
          <w:ilvl w:val="0"/>
          <w:numId w:val="8"/>
        </w:numPr>
      </w:pPr>
      <w:r w:rsidRPr="009B4658">
        <w:t>prin acordul scris al părților;</w:t>
      </w:r>
    </w:p>
    <w:p w14:paraId="7680A8CB" w14:textId="1ABD981A" w:rsidR="00DA184E" w:rsidRPr="009B4658" w:rsidRDefault="00DA184E" w:rsidP="00D15A22">
      <w:pPr>
        <w:widowControl w:val="0"/>
        <w:numPr>
          <w:ilvl w:val="0"/>
          <w:numId w:val="8"/>
        </w:numPr>
      </w:pPr>
      <w:r w:rsidRPr="00DA184E">
        <w:t>prin denunțare unilaterală, în condițiile prevăzute la art. 17.2;</w:t>
      </w:r>
    </w:p>
    <w:p w14:paraId="29C00E0D" w14:textId="16B32E7E" w:rsidR="002A6C1D" w:rsidRPr="009B4658" w:rsidRDefault="00DA184E" w:rsidP="00D15A22">
      <w:pPr>
        <w:widowControl w:val="0"/>
        <w:numPr>
          <w:ilvl w:val="0"/>
          <w:numId w:val="8"/>
        </w:numPr>
      </w:pPr>
      <w:r w:rsidRPr="00DA184E">
        <w:t>prin reziliere, în condițiile prezentului acord-cadru</w:t>
      </w:r>
      <w:r w:rsidR="00544D6A" w:rsidRPr="009B4658">
        <w:t>;</w:t>
      </w:r>
    </w:p>
    <w:p w14:paraId="219BB1A6" w14:textId="77777777" w:rsidR="002A6C1D" w:rsidRPr="009B4658" w:rsidRDefault="00544D6A" w:rsidP="00D15A22">
      <w:pPr>
        <w:widowControl w:val="0"/>
        <w:numPr>
          <w:ilvl w:val="0"/>
          <w:numId w:val="8"/>
        </w:numPr>
        <w:jc w:val="both"/>
      </w:pPr>
      <w:r w:rsidRPr="009B4658">
        <w:t>în orice alte cazuri prevăzute de lege.</w:t>
      </w:r>
    </w:p>
    <w:p w14:paraId="2B048F17" w14:textId="783A531B" w:rsidR="00DA184E" w:rsidRDefault="00DA184E" w:rsidP="00D15A22">
      <w:pPr>
        <w:widowControl w:val="0"/>
        <w:jc w:val="both"/>
        <w:rPr>
          <w:b/>
          <w:bCs/>
          <w:lang w:eastAsia="ro-RO"/>
        </w:rPr>
      </w:pPr>
      <w:r>
        <w:rPr>
          <w:b/>
          <w:bCs/>
          <w:lang w:eastAsia="ro-RO"/>
        </w:rPr>
        <w:t xml:space="preserve">17.2 </w:t>
      </w:r>
      <w:r w:rsidR="00687BCC" w:rsidRPr="00687BCC">
        <w:rPr>
          <w:lang w:eastAsia="ro-RO"/>
        </w:rPr>
        <w:t>Promitentul-achizitor are dreptul de a denunța unilateral prezentul acord-cadru, prin notificare scrisă transmisă Promitentului-prestator, în cazul în care finanțarea necesară derulării serviciilor nu mai este asigurată, creditele bugetare nu mai sunt aprobate sau disponibile ori intervin alte împrejurări independente de voința Promitentului-achizitor care determină imposibilitatea continuării achiziției. Denunțarea va produce efecte de la data indicată în notificare, fără obligația Promitentului-achizitor de a acorda despăgubiri pentru serviciile rămase necontractate sau neprestate. Promitentul-prestator are dreptul la plata porțiilor efectiv comandate, livrate și recepționate până la data încetării.</w:t>
      </w:r>
    </w:p>
    <w:p w14:paraId="6CFAE9EB" w14:textId="665B46AE" w:rsidR="002A6C1D" w:rsidRDefault="00544D6A" w:rsidP="00D15A22">
      <w:pPr>
        <w:widowControl w:val="0"/>
        <w:jc w:val="both"/>
        <w:rPr>
          <w:lang w:eastAsia="ro-RO"/>
        </w:rPr>
      </w:pPr>
      <w:r w:rsidRPr="009B4658">
        <w:rPr>
          <w:b/>
          <w:bCs/>
          <w:lang w:eastAsia="ro-RO"/>
        </w:rPr>
        <w:t>1</w:t>
      </w:r>
      <w:r w:rsidR="0066717E">
        <w:rPr>
          <w:b/>
          <w:bCs/>
          <w:lang w:eastAsia="ro-RO"/>
        </w:rPr>
        <w:t>7</w:t>
      </w:r>
      <w:r w:rsidRPr="009B4658">
        <w:rPr>
          <w:b/>
          <w:bCs/>
          <w:lang w:eastAsia="ro-RO"/>
        </w:rPr>
        <w:t>.</w:t>
      </w:r>
      <w:r w:rsidR="00DA184E">
        <w:rPr>
          <w:b/>
          <w:bCs/>
          <w:lang w:eastAsia="ro-RO"/>
        </w:rPr>
        <w:t>3</w:t>
      </w:r>
      <w:r w:rsidRPr="009B4658">
        <w:rPr>
          <w:lang w:eastAsia="ro-RO"/>
        </w:rPr>
        <w:t xml:space="preserve"> </w:t>
      </w:r>
      <w:r w:rsidR="00DA184E" w:rsidRPr="00DA184E">
        <w:rPr>
          <w:lang w:eastAsia="ro-RO"/>
        </w:rPr>
        <w:t>Promitentul-achizitor poate rezilia prezentul acord-cadru, prin notificarea scrisă a Promitentului-prestator, în cazul în care acesta</w:t>
      </w:r>
      <w:r w:rsidR="00DA184E">
        <w:rPr>
          <w:lang w:eastAsia="ro-RO"/>
        </w:rPr>
        <w:t>:</w:t>
      </w:r>
    </w:p>
    <w:p w14:paraId="3FEE51B2" w14:textId="0CBA57A4" w:rsidR="00DA184E" w:rsidRPr="00DA184E" w:rsidRDefault="00687BCC" w:rsidP="00D15A22">
      <w:pPr>
        <w:widowControl w:val="0"/>
        <w:numPr>
          <w:ilvl w:val="0"/>
          <w:numId w:val="16"/>
        </w:numPr>
        <w:jc w:val="both"/>
      </w:pPr>
      <w:r w:rsidRPr="00687BCC">
        <w:t>nu își îndeplinește sau își îndeplinește necorespunzător obligațiile asumate prin acordul-cadru, contractele subsecvente, Caietul de sarcini sau propunerea tehnică</w:t>
      </w:r>
      <w:r w:rsidR="00DA184E" w:rsidRPr="00DA184E">
        <w:t>;</w:t>
      </w:r>
    </w:p>
    <w:p w14:paraId="6722865D" w14:textId="733B179F" w:rsidR="00DA184E" w:rsidRPr="00DA184E" w:rsidRDefault="00687BCC" w:rsidP="00D15A22">
      <w:pPr>
        <w:widowControl w:val="0"/>
        <w:numPr>
          <w:ilvl w:val="0"/>
          <w:numId w:val="16"/>
        </w:numPr>
        <w:jc w:val="both"/>
      </w:pPr>
      <w:r w:rsidRPr="00687BCC">
        <w:t>nu remediază neconformitățile constatate în termenul stabilit de Promitentul-achizitor ori în termenul impus de natura neconformității</w:t>
      </w:r>
      <w:r w:rsidR="00DA184E" w:rsidRPr="00DA184E">
        <w:t>;</w:t>
      </w:r>
    </w:p>
    <w:p w14:paraId="32898F27" w14:textId="693DAD0D" w:rsidR="00DA184E" w:rsidRPr="00DA184E" w:rsidRDefault="00687BCC" w:rsidP="00D15A22">
      <w:pPr>
        <w:widowControl w:val="0"/>
        <w:numPr>
          <w:ilvl w:val="0"/>
          <w:numId w:val="16"/>
        </w:numPr>
        <w:jc w:val="both"/>
      </w:pPr>
      <w:r w:rsidRPr="00687BCC">
        <w:t>înregistrează neconformități repetate în executarea serviciilor, în condițiile prevăzute în Caietul de sarcini</w:t>
      </w:r>
      <w:r w:rsidR="00DA184E" w:rsidRPr="00DA184E">
        <w:t>;</w:t>
      </w:r>
    </w:p>
    <w:p w14:paraId="62459E30" w14:textId="49B197DB" w:rsidR="00DA184E" w:rsidRDefault="00687BCC" w:rsidP="00D15A22">
      <w:pPr>
        <w:widowControl w:val="0"/>
        <w:numPr>
          <w:ilvl w:val="0"/>
          <w:numId w:val="16"/>
        </w:numPr>
        <w:jc w:val="both"/>
      </w:pPr>
      <w:r w:rsidRPr="00687BCC">
        <w:t>săvârșește o neconformitate gravă privind calitatea sau siguranța alimentelor, de natură să pună în pericol sănătatea beneficiarilor, în condițiile prevăzute în Caietul de sarcini</w:t>
      </w:r>
      <w:r>
        <w:t>;</w:t>
      </w:r>
    </w:p>
    <w:p w14:paraId="66896B7F" w14:textId="6314E551" w:rsidR="00687BCC" w:rsidRDefault="00687BCC" w:rsidP="00D15A22">
      <w:pPr>
        <w:widowControl w:val="0"/>
        <w:numPr>
          <w:ilvl w:val="0"/>
          <w:numId w:val="16"/>
        </w:numPr>
        <w:jc w:val="both"/>
      </w:pPr>
      <w:r w:rsidRPr="00687BCC">
        <w:t xml:space="preserve">nu deține, pierde, îi este suspendată ori nu își menține valabilă o autorizație, un aviz, o înregistrare sau un alt document necesar desfășurării legale a activităților care fac </w:t>
      </w:r>
      <w:r w:rsidRPr="00687BCC">
        <w:lastRenderedPageBreak/>
        <w:t>obiectul serviciilor, atunci când această situație afectează posibilitatea executării acestora</w:t>
      </w:r>
      <w:r>
        <w:t>;</w:t>
      </w:r>
    </w:p>
    <w:p w14:paraId="3D59CB0E" w14:textId="4A3DC920" w:rsidR="00687BCC" w:rsidRDefault="00687BCC" w:rsidP="00D15A22">
      <w:pPr>
        <w:widowControl w:val="0"/>
        <w:numPr>
          <w:ilvl w:val="0"/>
          <w:numId w:val="16"/>
        </w:numPr>
        <w:jc w:val="both"/>
      </w:pPr>
      <w:r w:rsidRPr="00687BCC">
        <w:t>refuză sau nu asigură retragerea ori înlocuirea produselor neconforme în situațiile în care aceasta este necesară potrivit Caietului de sarcini;</w:t>
      </w:r>
    </w:p>
    <w:p w14:paraId="3A6E3AD7" w14:textId="27AF580F" w:rsidR="00687BCC" w:rsidRDefault="00687BCC" w:rsidP="00D15A22">
      <w:pPr>
        <w:widowControl w:val="0"/>
        <w:numPr>
          <w:ilvl w:val="0"/>
          <w:numId w:val="16"/>
        </w:numPr>
        <w:jc w:val="both"/>
      </w:pPr>
      <w:r w:rsidRPr="00687BCC">
        <w:t>cesionează sau transferă drepturile ori obligațiile asumate fără respectarea condițiilor prevăzute de lege și de prezentul acord-cadru;</w:t>
      </w:r>
    </w:p>
    <w:p w14:paraId="61D1D599" w14:textId="167CEBF1" w:rsidR="00687BCC" w:rsidRPr="00DA184E" w:rsidRDefault="00687BCC" w:rsidP="00D15A22">
      <w:pPr>
        <w:widowControl w:val="0"/>
        <w:numPr>
          <w:ilvl w:val="0"/>
          <w:numId w:val="16"/>
        </w:numPr>
        <w:jc w:val="both"/>
      </w:pPr>
      <w:r w:rsidRPr="00687BCC">
        <w:t>se află într-o situație care, potrivit legii, determină imposibilitatea continuării executării acordului-cadru.</w:t>
      </w:r>
    </w:p>
    <w:p w14:paraId="7CAB68BD" w14:textId="77777777" w:rsidR="00687BCC" w:rsidRDefault="00544D6A" w:rsidP="00D15A22">
      <w:pPr>
        <w:widowControl w:val="0"/>
        <w:jc w:val="both"/>
        <w:rPr>
          <w:lang w:eastAsia="ro-RO"/>
        </w:rPr>
      </w:pPr>
      <w:r w:rsidRPr="009B4658">
        <w:rPr>
          <w:b/>
          <w:bCs/>
          <w:lang w:eastAsia="ro-RO"/>
        </w:rPr>
        <w:t>1</w:t>
      </w:r>
      <w:r w:rsidR="0066717E">
        <w:rPr>
          <w:b/>
          <w:bCs/>
          <w:lang w:eastAsia="ro-RO"/>
        </w:rPr>
        <w:t>7</w:t>
      </w:r>
      <w:r w:rsidRPr="009B4658">
        <w:rPr>
          <w:b/>
          <w:bCs/>
          <w:lang w:eastAsia="ro-RO"/>
        </w:rPr>
        <w:t>.</w:t>
      </w:r>
      <w:r w:rsidR="00DA184E">
        <w:rPr>
          <w:b/>
          <w:bCs/>
          <w:lang w:eastAsia="ro-RO"/>
        </w:rPr>
        <w:t>4</w:t>
      </w:r>
      <w:r w:rsidRPr="009B4658">
        <w:rPr>
          <w:lang w:eastAsia="ro-RO"/>
        </w:rPr>
        <w:t xml:space="preserve"> </w:t>
      </w:r>
      <w:r w:rsidR="00687BCC" w:rsidRPr="00687BCC">
        <w:rPr>
          <w:lang w:eastAsia="ro-RO"/>
        </w:rPr>
        <w:t xml:space="preserve">Promitentul-prestator poate rezilia prezentul acord-cadru în cazul neîndeplinirii culpabile de către Promitentul-achizitor a obligațiilor de plată aferente contractelor subsecvente, dacă acesta nu își îndeplinește obligațiile într-un termen de </w:t>
      </w:r>
      <w:r w:rsidR="00687BCC" w:rsidRPr="00687BCC">
        <w:rPr>
          <w:b/>
          <w:bCs/>
          <w:lang w:eastAsia="ro-RO"/>
        </w:rPr>
        <w:t>30 (treizeci) de zile calendaristice</w:t>
      </w:r>
      <w:r w:rsidR="00687BCC" w:rsidRPr="00687BCC">
        <w:rPr>
          <w:lang w:eastAsia="ro-RO"/>
        </w:rPr>
        <w:t xml:space="preserve"> de la primirea unei notificări scrise în acest sens.</w:t>
      </w:r>
    </w:p>
    <w:p w14:paraId="6DFE75BE" w14:textId="1FB10A7A" w:rsidR="002A6C1D" w:rsidRPr="009B4658" w:rsidRDefault="00544D6A" w:rsidP="00D15A22">
      <w:pPr>
        <w:widowControl w:val="0"/>
        <w:jc w:val="both"/>
      </w:pPr>
      <w:r w:rsidRPr="009B4658">
        <w:rPr>
          <w:b/>
          <w:bCs/>
          <w:lang w:eastAsia="ro-RO"/>
        </w:rPr>
        <w:t>1</w:t>
      </w:r>
      <w:r w:rsidR="0066717E">
        <w:rPr>
          <w:b/>
          <w:bCs/>
          <w:lang w:eastAsia="ro-RO"/>
        </w:rPr>
        <w:t>7</w:t>
      </w:r>
      <w:r w:rsidRPr="009B4658">
        <w:rPr>
          <w:b/>
          <w:bCs/>
          <w:lang w:eastAsia="ro-RO"/>
        </w:rPr>
        <w:t>.</w:t>
      </w:r>
      <w:r w:rsidR="00DA184E">
        <w:rPr>
          <w:b/>
          <w:bCs/>
          <w:lang w:eastAsia="ro-RO"/>
        </w:rPr>
        <w:t>5</w:t>
      </w:r>
      <w:r w:rsidRPr="009B4658">
        <w:rPr>
          <w:lang w:eastAsia="ro-RO"/>
        </w:rPr>
        <w:t xml:space="preserve"> </w:t>
      </w:r>
      <w:r w:rsidR="00687BCC" w:rsidRPr="00687BCC">
        <w:rPr>
          <w:lang w:eastAsia="ro-RO"/>
        </w:rPr>
        <w:t>Încetarea acordului-cadru nu aduce atingere dreptului oricărei părți de a solicita despăgubiri pentru prejudiciile cauzate prin neexecutarea sau executarea necorespunzătoare a obligațiilor asumate, în condițiile legii.</w:t>
      </w:r>
    </w:p>
    <w:p w14:paraId="1365DDE0" w14:textId="42E370D2" w:rsidR="002A6C1D" w:rsidRDefault="00544D6A" w:rsidP="00D15A22">
      <w:pPr>
        <w:widowControl w:val="0"/>
        <w:jc w:val="both"/>
      </w:pPr>
      <w:r w:rsidRPr="009B4658">
        <w:rPr>
          <w:b/>
          <w:bCs/>
          <w:lang w:eastAsia="ro-RO"/>
        </w:rPr>
        <w:t>1</w:t>
      </w:r>
      <w:r w:rsidR="0066717E">
        <w:rPr>
          <w:b/>
          <w:bCs/>
          <w:lang w:eastAsia="ro-RO"/>
        </w:rPr>
        <w:t>7</w:t>
      </w:r>
      <w:r w:rsidRPr="009B4658">
        <w:rPr>
          <w:b/>
          <w:bCs/>
          <w:lang w:eastAsia="ro-RO"/>
        </w:rPr>
        <w:t>.</w:t>
      </w:r>
      <w:r w:rsidR="00DA184E">
        <w:rPr>
          <w:b/>
          <w:bCs/>
          <w:lang w:eastAsia="ro-RO"/>
        </w:rPr>
        <w:t>6</w:t>
      </w:r>
      <w:r w:rsidRPr="009B4658">
        <w:rPr>
          <w:lang w:eastAsia="ro-RO"/>
        </w:rPr>
        <w:t xml:space="preserve"> </w:t>
      </w:r>
      <w:r w:rsidR="00B819E8" w:rsidRPr="00B819E8">
        <w:rPr>
          <w:lang w:eastAsia="ro-RO"/>
        </w:rPr>
        <w:t>Încetarea acordului-cadru nu afectează, de drept, contractele subsecvente aflate în derulare, cu excepția cazului în care motivul încetării acordului-cadru afectează și executarea acestora ori acestea încetează în condițiile propriilor clauze contractuale sau ale legii.</w:t>
      </w:r>
    </w:p>
    <w:p w14:paraId="2FB427FF" w14:textId="77777777" w:rsidR="00DA184E" w:rsidRPr="009B4658" w:rsidRDefault="00DA184E" w:rsidP="00D15A22">
      <w:pPr>
        <w:widowControl w:val="0"/>
        <w:jc w:val="both"/>
      </w:pPr>
    </w:p>
    <w:p w14:paraId="45FDA321" w14:textId="3859A1A0" w:rsidR="002A6C1D" w:rsidRDefault="00544D6A" w:rsidP="00D15A22">
      <w:pPr>
        <w:pStyle w:val="Style1"/>
        <w:keepNext w:val="0"/>
        <w:widowControl w:val="0"/>
        <w:numPr>
          <w:ilvl w:val="0"/>
          <w:numId w:val="0"/>
        </w:numPr>
        <w:spacing w:before="0" w:after="0"/>
        <w:jc w:val="both"/>
        <w:rPr>
          <w:rFonts w:ascii="Times New Roman" w:hAnsi="Times New Roman" w:cs="Times New Roman"/>
          <w:sz w:val="24"/>
          <w:szCs w:val="24"/>
          <w:lang w:val="ro-RO"/>
        </w:rPr>
      </w:pPr>
      <w:r w:rsidRPr="009B4658">
        <w:rPr>
          <w:rFonts w:ascii="Times New Roman" w:hAnsi="Times New Roman" w:cs="Times New Roman"/>
          <w:sz w:val="24"/>
          <w:szCs w:val="24"/>
          <w:lang w:val="ro-RO"/>
        </w:rPr>
        <w:t>Articol 1</w:t>
      </w:r>
      <w:r w:rsidR="0066717E">
        <w:rPr>
          <w:rFonts w:ascii="Times New Roman" w:hAnsi="Times New Roman" w:cs="Times New Roman"/>
          <w:sz w:val="24"/>
          <w:szCs w:val="24"/>
          <w:lang w:val="ro-RO"/>
        </w:rPr>
        <w:t>8</w:t>
      </w:r>
      <w:r w:rsidRPr="009B4658">
        <w:rPr>
          <w:rFonts w:ascii="Times New Roman" w:hAnsi="Times New Roman" w:cs="Times New Roman"/>
          <w:sz w:val="24"/>
          <w:szCs w:val="24"/>
          <w:lang w:val="ro-RO"/>
        </w:rPr>
        <w:t xml:space="preserve"> - </w:t>
      </w:r>
      <w:r w:rsidRPr="009B4658">
        <w:rPr>
          <w:rFonts w:ascii="Times New Roman" w:hAnsi="Times New Roman" w:cs="Times New Roman"/>
          <w:sz w:val="24"/>
          <w:szCs w:val="24"/>
          <w:u w:val="single"/>
          <w:lang w:val="ro-RO"/>
        </w:rPr>
        <w:t>FORŢA MAJORĂ</w:t>
      </w:r>
      <w:r w:rsidRPr="009B4658">
        <w:rPr>
          <w:rFonts w:ascii="Times New Roman" w:hAnsi="Times New Roman" w:cs="Times New Roman"/>
          <w:sz w:val="24"/>
          <w:szCs w:val="24"/>
          <w:lang w:val="ro-RO"/>
        </w:rPr>
        <w:t xml:space="preserve"> </w:t>
      </w:r>
    </w:p>
    <w:p w14:paraId="2E681124" w14:textId="77940BBC" w:rsidR="002A6C1D" w:rsidRPr="009B4658" w:rsidRDefault="00544D6A" w:rsidP="00D15A22">
      <w:pPr>
        <w:widowControl w:val="0"/>
        <w:jc w:val="both"/>
        <w:rPr>
          <w:lang w:val="pt-BR"/>
        </w:rPr>
      </w:pPr>
      <w:r w:rsidRPr="009B4658">
        <w:rPr>
          <w:rStyle w:val="ln2punct1"/>
          <w:color w:val="000000"/>
          <w:lang w:val="pt-BR"/>
        </w:rPr>
        <w:t>1</w:t>
      </w:r>
      <w:r w:rsidR="0066717E">
        <w:rPr>
          <w:rStyle w:val="ln2punct1"/>
          <w:color w:val="000000"/>
          <w:lang w:val="pt-BR"/>
        </w:rPr>
        <w:t>8</w:t>
      </w:r>
      <w:r w:rsidRPr="009B4658">
        <w:rPr>
          <w:rStyle w:val="ln2punct1"/>
          <w:color w:val="000000"/>
          <w:lang w:val="pt-BR"/>
        </w:rPr>
        <w:t>.1</w:t>
      </w:r>
      <w:r w:rsidRPr="009B4658">
        <w:rPr>
          <w:rStyle w:val="ln2tpunct"/>
          <w:lang w:val="pt-BR"/>
        </w:rPr>
        <w:t xml:space="preserve"> </w:t>
      </w:r>
      <w:r w:rsidRPr="009B4658">
        <w:t>Forța majoră este constatată în condițiile legii.</w:t>
      </w:r>
    </w:p>
    <w:p w14:paraId="696657FC" w14:textId="02503A13" w:rsidR="002A6C1D" w:rsidRPr="009B4658" w:rsidRDefault="00544D6A" w:rsidP="00D15A22">
      <w:pPr>
        <w:widowControl w:val="0"/>
        <w:jc w:val="both"/>
        <w:rPr>
          <w:lang w:val="pt-BR"/>
        </w:rPr>
      </w:pPr>
      <w:r w:rsidRPr="009B4658">
        <w:rPr>
          <w:rStyle w:val="ln2punct1"/>
          <w:color w:val="000000"/>
          <w:lang w:val="pt-BR"/>
        </w:rPr>
        <w:t>1</w:t>
      </w:r>
      <w:r w:rsidR="0066717E">
        <w:rPr>
          <w:rStyle w:val="ln2punct1"/>
          <w:color w:val="000000"/>
          <w:lang w:val="pt-BR"/>
        </w:rPr>
        <w:t>8</w:t>
      </w:r>
      <w:r w:rsidRPr="009B4658">
        <w:rPr>
          <w:rStyle w:val="ln2punct1"/>
          <w:color w:val="000000"/>
          <w:lang w:val="pt-BR"/>
        </w:rPr>
        <w:t>.2</w:t>
      </w:r>
      <w:r w:rsidRPr="009B4658">
        <w:rPr>
          <w:rStyle w:val="ln2tpunct"/>
          <w:lang w:val="pt-BR"/>
        </w:rPr>
        <w:t xml:space="preserve"> </w:t>
      </w:r>
      <w:r w:rsidR="00DA184E" w:rsidRPr="00DA184E">
        <w:t>Forța majoră exonerează părțile de răspunderea pentru neîndeplinirea obligațiilor afectate de cazul de forță majoră, pe perioada în care acesta acționează.</w:t>
      </w:r>
    </w:p>
    <w:p w14:paraId="164A4A72" w14:textId="6FFD7F67" w:rsidR="002A6C1D" w:rsidRPr="009B4658" w:rsidRDefault="00544D6A" w:rsidP="00D15A22">
      <w:pPr>
        <w:widowControl w:val="0"/>
        <w:jc w:val="both"/>
        <w:rPr>
          <w:lang w:val="pt-BR"/>
        </w:rPr>
      </w:pPr>
      <w:r w:rsidRPr="009B4658">
        <w:rPr>
          <w:rStyle w:val="ln2punct1"/>
          <w:color w:val="000000"/>
          <w:lang w:val="pt-BR"/>
        </w:rPr>
        <w:t>1</w:t>
      </w:r>
      <w:r w:rsidR="0066717E">
        <w:rPr>
          <w:rStyle w:val="ln2punct1"/>
          <w:color w:val="000000"/>
          <w:lang w:val="pt-BR"/>
        </w:rPr>
        <w:t>8</w:t>
      </w:r>
      <w:r w:rsidRPr="009B4658">
        <w:rPr>
          <w:rStyle w:val="ln2punct1"/>
          <w:color w:val="000000"/>
          <w:lang w:val="pt-BR"/>
        </w:rPr>
        <w:t>.3</w:t>
      </w:r>
      <w:r w:rsidRPr="009B4658">
        <w:rPr>
          <w:rStyle w:val="ln2tpunct"/>
          <w:lang w:val="pt-BR"/>
        </w:rPr>
        <w:t xml:space="preserve"> </w:t>
      </w:r>
      <w:r w:rsidRPr="009B4658">
        <w:t>Executarea acordului-cadru și, după caz, a contractelor subsecvente se suspendă pe durata existenței cazului de forță majoră, fără a aduce atingere drepturilor dobândite de părți anterior apariției acestuia.</w:t>
      </w:r>
    </w:p>
    <w:p w14:paraId="3B16C078" w14:textId="03A1C55F" w:rsidR="002A6C1D" w:rsidRPr="009B4658" w:rsidRDefault="00544D6A" w:rsidP="00D15A22">
      <w:pPr>
        <w:widowControl w:val="0"/>
        <w:jc w:val="both"/>
        <w:rPr>
          <w:rStyle w:val="ln2tpunct"/>
          <w:lang w:val="pt-BR"/>
        </w:rPr>
      </w:pPr>
      <w:r w:rsidRPr="009B4658">
        <w:rPr>
          <w:rStyle w:val="ln2punct1"/>
          <w:color w:val="000000"/>
          <w:lang w:val="pt-BR"/>
        </w:rPr>
        <w:t>1</w:t>
      </w:r>
      <w:r w:rsidR="0066717E">
        <w:rPr>
          <w:rStyle w:val="ln2punct1"/>
          <w:color w:val="000000"/>
          <w:lang w:val="pt-BR"/>
        </w:rPr>
        <w:t>8</w:t>
      </w:r>
      <w:r w:rsidRPr="009B4658">
        <w:rPr>
          <w:rStyle w:val="ln2punct1"/>
          <w:color w:val="000000"/>
          <w:lang w:val="pt-BR"/>
        </w:rPr>
        <w:t>.4</w:t>
      </w:r>
      <w:r w:rsidRPr="009B4658">
        <w:rPr>
          <w:rStyle w:val="ln2tpunct"/>
          <w:lang w:val="pt-BR"/>
        </w:rPr>
        <w:t xml:space="preserve"> </w:t>
      </w:r>
      <w:r w:rsidRPr="009B4658">
        <w:t>Partea care invocă forța majoră are obligația de a notifica celeilalte părți, de îndată și în mod complet, producerea acesteia și de a lua toate măsurile rezonabile pentru limitarea consecințelor.</w:t>
      </w:r>
    </w:p>
    <w:p w14:paraId="72E29940" w14:textId="3626C461" w:rsidR="002A6C1D" w:rsidRPr="009B4658" w:rsidRDefault="00544D6A" w:rsidP="00D15A22">
      <w:pPr>
        <w:widowControl w:val="0"/>
        <w:autoSpaceDE w:val="0"/>
        <w:jc w:val="both"/>
      </w:pPr>
      <w:r w:rsidRPr="009B4658">
        <w:rPr>
          <w:b/>
        </w:rPr>
        <w:t>1</w:t>
      </w:r>
      <w:r w:rsidR="0066717E">
        <w:rPr>
          <w:b/>
        </w:rPr>
        <w:t>8</w:t>
      </w:r>
      <w:r w:rsidRPr="009B4658">
        <w:rPr>
          <w:b/>
        </w:rPr>
        <w:t>.5</w:t>
      </w:r>
      <w:r w:rsidRPr="009B4658">
        <w:t xml:space="preserve"> Partea care invocă forța majoră are obligația de a notifica celeilalte părți încetarea acesteia în termen de </w:t>
      </w:r>
      <w:r w:rsidRPr="009B4658">
        <w:rPr>
          <w:b/>
          <w:bCs/>
        </w:rPr>
        <w:t>15 (cincisprezece) zile calendaristice</w:t>
      </w:r>
      <w:r w:rsidRPr="009B4658">
        <w:t xml:space="preserve"> de la încetare.</w:t>
      </w:r>
    </w:p>
    <w:p w14:paraId="7A1E2E66" w14:textId="5FCDDA7E" w:rsidR="002A6C1D" w:rsidRDefault="00544D6A" w:rsidP="00D15A22">
      <w:pPr>
        <w:widowControl w:val="0"/>
        <w:jc w:val="both"/>
      </w:pPr>
      <w:r w:rsidRPr="009B4658">
        <w:rPr>
          <w:rStyle w:val="ln2punct1"/>
          <w:color w:val="000000"/>
          <w:lang w:val="pt-BR"/>
        </w:rPr>
        <w:t>1</w:t>
      </w:r>
      <w:r w:rsidR="0066717E">
        <w:rPr>
          <w:rStyle w:val="ln2punct1"/>
          <w:color w:val="000000"/>
          <w:lang w:val="pt-BR"/>
        </w:rPr>
        <w:t>8</w:t>
      </w:r>
      <w:r w:rsidRPr="009B4658">
        <w:rPr>
          <w:rStyle w:val="ln2punct1"/>
          <w:color w:val="000000"/>
          <w:lang w:val="pt-BR"/>
        </w:rPr>
        <w:t>.6</w:t>
      </w:r>
      <w:r w:rsidRPr="009B4658">
        <w:rPr>
          <w:rStyle w:val="ln2tpunct"/>
          <w:lang w:val="pt-BR"/>
        </w:rPr>
        <w:t xml:space="preserve"> </w:t>
      </w:r>
      <w:r w:rsidRPr="009B4658">
        <w:t xml:space="preserve">Dacă situația de forță majoră se prelungește sau se estimează că se va prelungi pentru o perioadă mai mare de </w:t>
      </w:r>
      <w:r w:rsidRPr="009B4658">
        <w:rPr>
          <w:b/>
          <w:bCs/>
        </w:rPr>
        <w:t>30 (treizeci) de zile calendaristice</w:t>
      </w:r>
      <w:r w:rsidRPr="009B4658">
        <w:t>, oricare dintre părți poate notifica celeilalte încetarea prezentului acord-cadru, fără ca vreuna dintre părți să poată pretinde plata de daune-interese.</w:t>
      </w:r>
    </w:p>
    <w:p w14:paraId="3627FAA4" w14:textId="77777777" w:rsidR="009B4658" w:rsidRPr="009B4658" w:rsidRDefault="009B4658" w:rsidP="00D15A22">
      <w:pPr>
        <w:widowControl w:val="0"/>
        <w:jc w:val="both"/>
        <w:rPr>
          <w:rStyle w:val="ln2tpunct"/>
          <w:lang w:val="pt-BR"/>
        </w:rPr>
      </w:pPr>
    </w:p>
    <w:p w14:paraId="200CB90F" w14:textId="3E401382" w:rsidR="002A6C1D" w:rsidRPr="009B4658" w:rsidRDefault="00544D6A" w:rsidP="00D15A22">
      <w:pPr>
        <w:pStyle w:val="Style1"/>
        <w:keepNext w:val="0"/>
        <w:widowControl w:val="0"/>
        <w:numPr>
          <w:ilvl w:val="0"/>
          <w:numId w:val="0"/>
        </w:numPr>
        <w:spacing w:before="0" w:after="0"/>
        <w:ind w:right="674"/>
        <w:jc w:val="both"/>
        <w:rPr>
          <w:rFonts w:ascii="Times New Roman" w:hAnsi="Times New Roman" w:cs="Times New Roman"/>
          <w:sz w:val="24"/>
          <w:szCs w:val="24"/>
          <w:lang w:val="ro-RO"/>
        </w:rPr>
      </w:pPr>
      <w:r w:rsidRPr="009B4658">
        <w:rPr>
          <w:rFonts w:ascii="Times New Roman" w:hAnsi="Times New Roman" w:cs="Times New Roman"/>
          <w:sz w:val="24"/>
          <w:szCs w:val="24"/>
          <w:lang w:val="ro-RO"/>
        </w:rPr>
        <w:t>Articol 1</w:t>
      </w:r>
      <w:r w:rsidR="0066717E">
        <w:rPr>
          <w:rFonts w:ascii="Times New Roman" w:hAnsi="Times New Roman" w:cs="Times New Roman"/>
          <w:sz w:val="24"/>
          <w:szCs w:val="24"/>
          <w:lang w:val="ro-RO"/>
        </w:rPr>
        <w:t>9</w:t>
      </w:r>
      <w:r w:rsidRPr="009B4658">
        <w:rPr>
          <w:rFonts w:ascii="Times New Roman" w:hAnsi="Times New Roman" w:cs="Times New Roman"/>
          <w:sz w:val="24"/>
          <w:szCs w:val="24"/>
          <w:lang w:val="ro-RO"/>
        </w:rPr>
        <w:t xml:space="preserve"> - </w:t>
      </w:r>
      <w:r w:rsidRPr="009B4658">
        <w:rPr>
          <w:rFonts w:ascii="Times New Roman" w:hAnsi="Times New Roman" w:cs="Times New Roman"/>
          <w:sz w:val="24"/>
          <w:szCs w:val="24"/>
          <w:u w:val="single"/>
          <w:lang w:val="ro-RO"/>
        </w:rPr>
        <w:t xml:space="preserve">MODIFICAREA ACORDULUI-CADRU </w:t>
      </w:r>
      <w:r w:rsidR="006D534D">
        <w:rPr>
          <w:rFonts w:ascii="Times New Roman" w:hAnsi="Times New Roman" w:cs="Times New Roman"/>
          <w:sz w:val="24"/>
          <w:szCs w:val="24"/>
          <w:u w:val="single"/>
          <w:lang w:val="ro-RO"/>
        </w:rPr>
        <w:t xml:space="preserve"> </w:t>
      </w:r>
    </w:p>
    <w:p w14:paraId="49A48823" w14:textId="77777777" w:rsidR="00DA184E" w:rsidRDefault="00544D6A" w:rsidP="00D15A22">
      <w:pPr>
        <w:widowControl w:val="0"/>
        <w:tabs>
          <w:tab w:val="left" w:pos="747"/>
        </w:tabs>
        <w:ind w:right="-5"/>
        <w:jc w:val="both"/>
      </w:pPr>
      <w:r w:rsidRPr="009B4658">
        <w:rPr>
          <w:b/>
        </w:rPr>
        <w:t>1</w:t>
      </w:r>
      <w:r w:rsidR="0066717E">
        <w:rPr>
          <w:b/>
        </w:rPr>
        <w:t>9</w:t>
      </w:r>
      <w:r w:rsidRPr="009B4658">
        <w:rPr>
          <w:b/>
        </w:rPr>
        <w:t>.1</w:t>
      </w:r>
      <w:r w:rsidRPr="009B4658">
        <w:t xml:space="preserve"> </w:t>
      </w:r>
      <w:r w:rsidR="00DA184E" w:rsidRPr="00DA184E">
        <w:t>Prezentul acord-cadru poate fi modificat numai în condițiile și în limitele prevăzute de Legea nr. 98/2016 privind achizițiile publice și de actele normative incidente, prin act adițional încheiat în formă scrisă și semnat de ambele părți.</w:t>
      </w:r>
    </w:p>
    <w:p w14:paraId="3D44BEF6" w14:textId="574355D3" w:rsidR="002A6C1D" w:rsidRPr="009B4658" w:rsidRDefault="00544D6A" w:rsidP="00D15A22">
      <w:pPr>
        <w:widowControl w:val="0"/>
        <w:tabs>
          <w:tab w:val="left" w:pos="747"/>
        </w:tabs>
        <w:ind w:right="-5"/>
        <w:jc w:val="both"/>
      </w:pPr>
      <w:r w:rsidRPr="009B4658">
        <w:rPr>
          <w:b/>
        </w:rPr>
        <w:t>1</w:t>
      </w:r>
      <w:r w:rsidR="0066717E">
        <w:rPr>
          <w:b/>
        </w:rPr>
        <w:t>9</w:t>
      </w:r>
      <w:r w:rsidRPr="009B4658">
        <w:rPr>
          <w:b/>
        </w:rPr>
        <w:t>.2</w:t>
      </w:r>
      <w:r w:rsidRPr="009B4658">
        <w:t xml:space="preserve"> </w:t>
      </w:r>
      <w:r w:rsidR="00DA184E" w:rsidRPr="00DA184E">
        <w:t>Modificările acordului-cadru produc efecte numai de la data intrării în vigoare a actului adițional, cu excepția situațiilor în care legea prevede altfel.</w:t>
      </w:r>
    </w:p>
    <w:p w14:paraId="77968E11" w14:textId="77777777" w:rsidR="002A6C1D" w:rsidRPr="009B4658" w:rsidRDefault="002A6C1D" w:rsidP="00D15A22">
      <w:pPr>
        <w:widowControl w:val="0"/>
        <w:jc w:val="both"/>
        <w:rPr>
          <w:b/>
        </w:rPr>
      </w:pPr>
    </w:p>
    <w:p w14:paraId="65D5095A" w14:textId="540F4B4E" w:rsidR="002A6C1D" w:rsidRPr="009B4658" w:rsidRDefault="00544D6A" w:rsidP="00D15A22">
      <w:pPr>
        <w:widowControl w:val="0"/>
        <w:tabs>
          <w:tab w:val="left" w:pos="747"/>
        </w:tabs>
        <w:ind w:right="-23"/>
        <w:jc w:val="both"/>
        <w:rPr>
          <w:b/>
        </w:rPr>
      </w:pPr>
      <w:r w:rsidRPr="009B4658">
        <w:rPr>
          <w:b/>
        </w:rPr>
        <w:t xml:space="preserve">Articol </w:t>
      </w:r>
      <w:r w:rsidR="0066717E">
        <w:rPr>
          <w:b/>
        </w:rPr>
        <w:t>20</w:t>
      </w:r>
      <w:r w:rsidRPr="009B4658">
        <w:rPr>
          <w:b/>
        </w:rPr>
        <w:t xml:space="preserve"> - </w:t>
      </w:r>
      <w:r w:rsidRPr="009B4658">
        <w:rPr>
          <w:b/>
          <w:u w:val="single"/>
        </w:rPr>
        <w:t xml:space="preserve">LITIGII </w:t>
      </w:r>
    </w:p>
    <w:p w14:paraId="38D4A02E" w14:textId="66A95764" w:rsidR="002A6C1D" w:rsidRPr="009B4658" w:rsidRDefault="0066717E" w:rsidP="00D15A22">
      <w:pPr>
        <w:widowControl w:val="0"/>
        <w:tabs>
          <w:tab w:val="left" w:pos="747"/>
        </w:tabs>
        <w:ind w:right="-23"/>
        <w:jc w:val="both"/>
      </w:pPr>
      <w:r>
        <w:rPr>
          <w:b/>
        </w:rPr>
        <w:t>20</w:t>
      </w:r>
      <w:r w:rsidR="00544D6A" w:rsidRPr="009B4658">
        <w:rPr>
          <w:b/>
        </w:rPr>
        <w:t>.1</w:t>
      </w:r>
      <w:r w:rsidR="00544D6A" w:rsidRPr="009B4658">
        <w:t xml:space="preserve"> </w:t>
      </w:r>
      <w:r w:rsidR="00DA184E" w:rsidRPr="00DA184E">
        <w:t>Litigiile care pot apărea în legătură cu încheierea, interpretarea, executarea sau încetarea prezentului acord-cadru se vor soluționa, cu prioritate, pe cale amiabilă.</w:t>
      </w:r>
    </w:p>
    <w:p w14:paraId="5011E06C" w14:textId="78F05BB5" w:rsidR="002A6C1D" w:rsidRPr="009B4658" w:rsidRDefault="0066717E" w:rsidP="00D15A22">
      <w:pPr>
        <w:widowControl w:val="0"/>
        <w:tabs>
          <w:tab w:val="left" w:pos="747"/>
        </w:tabs>
        <w:ind w:right="-23"/>
        <w:jc w:val="both"/>
      </w:pPr>
      <w:r>
        <w:rPr>
          <w:b/>
        </w:rPr>
        <w:t>20</w:t>
      </w:r>
      <w:r w:rsidR="00544D6A" w:rsidRPr="009B4658">
        <w:rPr>
          <w:b/>
        </w:rPr>
        <w:t>.2</w:t>
      </w:r>
      <w:r w:rsidR="00544D6A" w:rsidRPr="009B4658">
        <w:t xml:space="preserve"> </w:t>
      </w:r>
      <w:r w:rsidR="00DA184E" w:rsidRPr="00DA184E">
        <w:t>Părțile vor depune toate diligențele necesare pentru soluționarea pe cale amiabilă a oricărei neînțelegeri sau dispute izvorâte din sau în legătură cu prezentul acord-cadru.</w:t>
      </w:r>
    </w:p>
    <w:p w14:paraId="58DB75A9" w14:textId="5C3C159C" w:rsidR="002A6C1D" w:rsidRPr="009B4658" w:rsidRDefault="0066717E" w:rsidP="00D15A22">
      <w:pPr>
        <w:widowControl w:val="0"/>
        <w:tabs>
          <w:tab w:val="left" w:pos="747"/>
        </w:tabs>
        <w:ind w:right="-23"/>
        <w:jc w:val="both"/>
      </w:pPr>
      <w:r>
        <w:rPr>
          <w:b/>
        </w:rPr>
        <w:t>20</w:t>
      </w:r>
      <w:r w:rsidR="00544D6A" w:rsidRPr="009B4658">
        <w:rPr>
          <w:b/>
        </w:rPr>
        <w:t>.3</w:t>
      </w:r>
      <w:r w:rsidR="00544D6A" w:rsidRPr="009B4658">
        <w:t xml:space="preserve"> </w:t>
      </w:r>
      <w:r w:rsidR="00DA184E" w:rsidRPr="00DA184E">
        <w:t xml:space="preserve">În cazul în care părțile nu ajung la o soluție amiabilă în termen de </w:t>
      </w:r>
      <w:r w:rsidR="00DA184E" w:rsidRPr="00DA184E">
        <w:rPr>
          <w:b/>
          <w:bCs/>
        </w:rPr>
        <w:t>15 (cincisprezece) zile calendaristice</w:t>
      </w:r>
      <w:r w:rsidR="00DA184E" w:rsidRPr="00DA184E">
        <w:t xml:space="preserve"> de la începerea negocierilor, litigiul va fi soluționat de </w:t>
      </w:r>
      <w:r w:rsidR="00DA184E" w:rsidRPr="00DA184E">
        <w:rPr>
          <w:b/>
          <w:bCs/>
        </w:rPr>
        <w:t>instanțele judecătorești competente din București</w:t>
      </w:r>
      <w:r w:rsidR="00DA184E" w:rsidRPr="00DA184E">
        <w:t>.</w:t>
      </w:r>
    </w:p>
    <w:p w14:paraId="763DB9D8" w14:textId="77777777" w:rsidR="002A6C1D" w:rsidRPr="009B4658" w:rsidRDefault="002A6C1D" w:rsidP="00D15A22">
      <w:pPr>
        <w:widowControl w:val="0"/>
        <w:jc w:val="both"/>
        <w:rPr>
          <w:b/>
        </w:rPr>
      </w:pPr>
    </w:p>
    <w:p w14:paraId="390F916D" w14:textId="3E2B2691" w:rsidR="002A6C1D" w:rsidRPr="009B4658" w:rsidRDefault="00544D6A" w:rsidP="00D15A22">
      <w:pPr>
        <w:widowControl w:val="0"/>
        <w:jc w:val="both"/>
        <w:rPr>
          <w:b/>
          <w:u w:val="single"/>
        </w:rPr>
      </w:pPr>
      <w:r w:rsidRPr="009B4658">
        <w:rPr>
          <w:b/>
        </w:rPr>
        <w:t>Articol 2</w:t>
      </w:r>
      <w:r w:rsidR="0066717E">
        <w:rPr>
          <w:b/>
        </w:rPr>
        <w:t>1</w:t>
      </w:r>
      <w:r w:rsidRPr="009B4658">
        <w:rPr>
          <w:b/>
        </w:rPr>
        <w:t xml:space="preserve"> - </w:t>
      </w:r>
      <w:r w:rsidRPr="009B4658">
        <w:rPr>
          <w:b/>
          <w:u w:val="single"/>
        </w:rPr>
        <w:t>LIMBA CARE GUVERNEAZĂ ACORDUL-CADRU</w:t>
      </w:r>
    </w:p>
    <w:p w14:paraId="254AC31D" w14:textId="1FADDB93" w:rsidR="002A6C1D" w:rsidRPr="009B4658" w:rsidRDefault="00544D6A" w:rsidP="00D15A22">
      <w:pPr>
        <w:widowControl w:val="0"/>
        <w:tabs>
          <w:tab w:val="left" w:pos="9192"/>
        </w:tabs>
        <w:ind w:right="-23"/>
        <w:jc w:val="both"/>
      </w:pPr>
      <w:r w:rsidRPr="009B4658">
        <w:rPr>
          <w:b/>
        </w:rPr>
        <w:lastRenderedPageBreak/>
        <w:t>2</w:t>
      </w:r>
      <w:r w:rsidR="0066717E">
        <w:rPr>
          <w:b/>
        </w:rPr>
        <w:t>1</w:t>
      </w:r>
      <w:r w:rsidRPr="009B4658">
        <w:rPr>
          <w:b/>
        </w:rPr>
        <w:t xml:space="preserve">.1 </w:t>
      </w:r>
      <w:r w:rsidRPr="009B4658">
        <w:t>Limba care guvernează prezentul acord-cadru, precum și toate documentele întocmite în executarea acestuia, este limba română.</w:t>
      </w:r>
    </w:p>
    <w:p w14:paraId="402BF212" w14:textId="77777777" w:rsidR="002A6C1D" w:rsidRDefault="002A6C1D" w:rsidP="00D15A22">
      <w:pPr>
        <w:widowControl w:val="0"/>
        <w:jc w:val="both"/>
        <w:rPr>
          <w:b/>
        </w:rPr>
      </w:pPr>
    </w:p>
    <w:p w14:paraId="5C0C84AE" w14:textId="77777777" w:rsidR="00A66FF6" w:rsidRDefault="00A66FF6" w:rsidP="00D15A22">
      <w:pPr>
        <w:widowControl w:val="0"/>
        <w:jc w:val="both"/>
        <w:rPr>
          <w:b/>
        </w:rPr>
      </w:pPr>
    </w:p>
    <w:p w14:paraId="5DEB11CF" w14:textId="77777777" w:rsidR="00B819E8" w:rsidRDefault="00B819E8" w:rsidP="00D15A22">
      <w:pPr>
        <w:widowControl w:val="0"/>
        <w:jc w:val="both"/>
        <w:rPr>
          <w:b/>
        </w:rPr>
      </w:pPr>
    </w:p>
    <w:p w14:paraId="77A8511C" w14:textId="77777777" w:rsidR="00B819E8" w:rsidRPr="009B4658" w:rsidRDefault="00B819E8" w:rsidP="00D15A22">
      <w:pPr>
        <w:widowControl w:val="0"/>
        <w:jc w:val="both"/>
        <w:rPr>
          <w:b/>
        </w:rPr>
      </w:pPr>
    </w:p>
    <w:p w14:paraId="70F281C4" w14:textId="3DA38DE5" w:rsidR="002A6C1D" w:rsidRPr="009B4658" w:rsidRDefault="00544D6A" w:rsidP="00D15A22">
      <w:pPr>
        <w:widowControl w:val="0"/>
        <w:jc w:val="both"/>
        <w:rPr>
          <w:b/>
        </w:rPr>
      </w:pPr>
      <w:r w:rsidRPr="009B4658">
        <w:rPr>
          <w:b/>
        </w:rPr>
        <w:t>Articol 2</w:t>
      </w:r>
      <w:r w:rsidR="0066717E">
        <w:rPr>
          <w:b/>
        </w:rPr>
        <w:t>2</w:t>
      </w:r>
      <w:r w:rsidRPr="009B4658">
        <w:rPr>
          <w:b/>
        </w:rPr>
        <w:t xml:space="preserve"> - </w:t>
      </w:r>
      <w:r w:rsidRPr="009B4658">
        <w:rPr>
          <w:b/>
          <w:u w:val="single"/>
        </w:rPr>
        <w:t>LEGEA APLICABILĂ ACORDULUI-CADRU</w:t>
      </w:r>
    </w:p>
    <w:p w14:paraId="22692541" w14:textId="5091758C" w:rsidR="002A6C1D" w:rsidRPr="009B4658" w:rsidRDefault="00544D6A" w:rsidP="00D15A22">
      <w:pPr>
        <w:widowControl w:val="0"/>
        <w:ind w:right="-22"/>
        <w:jc w:val="both"/>
      </w:pPr>
      <w:r w:rsidRPr="009B4658">
        <w:rPr>
          <w:b/>
        </w:rPr>
        <w:t>2</w:t>
      </w:r>
      <w:r w:rsidR="0066717E">
        <w:rPr>
          <w:b/>
        </w:rPr>
        <w:t>2</w:t>
      </w:r>
      <w:r w:rsidRPr="009B4658">
        <w:rPr>
          <w:b/>
        </w:rPr>
        <w:t xml:space="preserve">.1 </w:t>
      </w:r>
      <w:r w:rsidRPr="009B4658">
        <w:t>Prezentul acord-cadru este guvernat de legea română.</w:t>
      </w:r>
    </w:p>
    <w:p w14:paraId="36C6FB91" w14:textId="54CAB59F" w:rsidR="002A6C1D" w:rsidRPr="009B4658" w:rsidRDefault="00544D6A" w:rsidP="00D15A22">
      <w:pPr>
        <w:widowControl w:val="0"/>
        <w:tabs>
          <w:tab w:val="left" w:pos="747"/>
        </w:tabs>
        <w:ind w:right="-22"/>
        <w:jc w:val="both"/>
      </w:pPr>
      <w:r w:rsidRPr="009B4658">
        <w:rPr>
          <w:b/>
          <w:bCs/>
        </w:rPr>
        <w:t>2</w:t>
      </w:r>
      <w:r w:rsidR="0066717E">
        <w:rPr>
          <w:b/>
          <w:bCs/>
        </w:rPr>
        <w:t>2</w:t>
      </w:r>
      <w:r w:rsidRPr="009B4658">
        <w:rPr>
          <w:b/>
          <w:bCs/>
        </w:rPr>
        <w:t>.2</w:t>
      </w:r>
      <w:r w:rsidRPr="009B4658">
        <w:t xml:space="preserve"> </w:t>
      </w:r>
      <w:r w:rsidR="00DA184E" w:rsidRPr="00DA184E">
        <w:t>Orice aspect care nu este reglementat prin prezentul acord-cadru se completează cu dispozițiile Legii nr. 98/2016 privind achizițiile publice, ale H.G. nr. 395/2016, ale Codului civil, precum și ale celorlalte acte normative aplicabile, în măsura în care acestea sunt incidente.</w:t>
      </w:r>
    </w:p>
    <w:p w14:paraId="755F1A5F" w14:textId="77777777" w:rsidR="00B4228C" w:rsidRDefault="00B4228C" w:rsidP="00D15A22">
      <w:pPr>
        <w:widowControl w:val="0"/>
        <w:ind w:right="-22"/>
        <w:jc w:val="both"/>
      </w:pPr>
    </w:p>
    <w:p w14:paraId="21A82DF0" w14:textId="0F8D314E" w:rsidR="002A6C1D" w:rsidRDefault="00CE0471" w:rsidP="00D15A22">
      <w:pPr>
        <w:widowControl w:val="0"/>
        <w:tabs>
          <w:tab w:val="left" w:pos="747"/>
        </w:tabs>
        <w:ind w:right="-22"/>
        <w:jc w:val="both"/>
        <w:rPr>
          <w:bCs/>
          <w:i/>
        </w:rPr>
      </w:pPr>
      <w:r w:rsidRPr="00CE0471">
        <w:rPr>
          <w:bCs/>
          <w:i/>
        </w:rPr>
        <w:t xml:space="preserve">Prezentul acord-cadru a fost încheiat astăzi, ____________, </w:t>
      </w:r>
      <w:r w:rsidR="001F5CE0" w:rsidRPr="001F5CE0">
        <w:rPr>
          <w:bCs/>
          <w:i/>
        </w:rPr>
        <w:t>în 2 (două) exemplare originale, având aceeași valoare juridică, câte un exemplar</w:t>
      </w:r>
      <w:r w:rsidR="001F5CE0">
        <w:rPr>
          <w:bCs/>
          <w:i/>
        </w:rPr>
        <w:t xml:space="preserve"> pentru fiecare parte.</w:t>
      </w:r>
    </w:p>
    <w:p w14:paraId="5C9125B8" w14:textId="77777777" w:rsidR="00CE0471" w:rsidRPr="009B4658" w:rsidRDefault="00CE0471" w:rsidP="00D15A22">
      <w:pPr>
        <w:widowControl w:val="0"/>
        <w:tabs>
          <w:tab w:val="left" w:pos="747"/>
        </w:tabs>
        <w:ind w:right="-22"/>
        <w:jc w:val="both"/>
        <w:rPr>
          <w:b/>
          <w:bCs/>
          <w:i/>
        </w:rPr>
      </w:pPr>
    </w:p>
    <w:tbl>
      <w:tblPr>
        <w:tblW w:w="9828" w:type="dxa"/>
        <w:tblLayout w:type="fixed"/>
        <w:tblLook w:val="04A0" w:firstRow="1" w:lastRow="0" w:firstColumn="1" w:lastColumn="0" w:noHBand="0" w:noVBand="1"/>
      </w:tblPr>
      <w:tblGrid>
        <w:gridCol w:w="4810"/>
        <w:gridCol w:w="5018"/>
      </w:tblGrid>
      <w:tr w:rsidR="002A6C1D" w:rsidRPr="009B4658" w14:paraId="1863D932" w14:textId="77777777">
        <w:tc>
          <w:tcPr>
            <w:tcW w:w="4810" w:type="dxa"/>
          </w:tcPr>
          <w:p w14:paraId="4BF7047D" w14:textId="77777777" w:rsidR="002A6C1D" w:rsidRPr="009B4658" w:rsidRDefault="00544D6A" w:rsidP="00D15A22">
            <w:pPr>
              <w:widowControl w:val="0"/>
              <w:jc w:val="center"/>
              <w:rPr>
                <w:b/>
              </w:rPr>
            </w:pPr>
            <w:r w:rsidRPr="009B4658">
              <w:rPr>
                <w:b/>
              </w:rPr>
              <w:t>Promitent-achizitor,</w:t>
            </w:r>
          </w:p>
          <w:p w14:paraId="76E193EB" w14:textId="77777777" w:rsidR="00AC43A9" w:rsidRPr="004F5957" w:rsidRDefault="00AC43A9" w:rsidP="00D15A22">
            <w:pPr>
              <w:ind w:left="113" w:right="113"/>
              <w:jc w:val="center"/>
              <w:rPr>
                <w:b/>
                <w:caps/>
              </w:rPr>
            </w:pPr>
            <w:r w:rsidRPr="004F5957">
              <w:rPr>
                <w:b/>
                <w:caps/>
              </w:rPr>
              <w:t>ȘCOALA GIMNAZIALĂ NR. 178</w:t>
            </w:r>
          </w:p>
          <w:p w14:paraId="46F48ADE" w14:textId="77777777" w:rsidR="00AC43A9" w:rsidRPr="004F5957" w:rsidRDefault="00AC43A9" w:rsidP="00D15A22">
            <w:pPr>
              <w:pStyle w:val="DefaultText"/>
              <w:mirrorIndents/>
              <w:jc w:val="both"/>
              <w:rPr>
                <w:b/>
                <w:snapToGrid w:val="0"/>
                <w:szCs w:val="24"/>
              </w:rPr>
            </w:pPr>
            <w:r w:rsidRPr="004F5957">
              <w:rPr>
                <w:b/>
                <w:szCs w:val="24"/>
              </w:rPr>
              <w:t xml:space="preserve">                    Mihaela Gabriela Nițe</w:t>
            </w:r>
          </w:p>
          <w:p w14:paraId="6E429026" w14:textId="77777777" w:rsidR="002A6C1D" w:rsidRPr="009B4658" w:rsidRDefault="002A6C1D" w:rsidP="00D15A22">
            <w:pPr>
              <w:widowControl w:val="0"/>
              <w:jc w:val="center"/>
            </w:pPr>
          </w:p>
          <w:p w14:paraId="0AA0F38D" w14:textId="77777777" w:rsidR="002A6C1D" w:rsidRPr="009B4658" w:rsidRDefault="002A6C1D" w:rsidP="00D15A22">
            <w:pPr>
              <w:widowControl w:val="0"/>
              <w:jc w:val="center"/>
            </w:pPr>
          </w:p>
          <w:p w14:paraId="5BAC1182" w14:textId="77777777" w:rsidR="002A6C1D" w:rsidRPr="009B4658" w:rsidRDefault="002A6C1D" w:rsidP="00D15A22">
            <w:pPr>
              <w:widowControl w:val="0"/>
              <w:jc w:val="center"/>
            </w:pPr>
          </w:p>
          <w:p w14:paraId="73288549" w14:textId="77777777" w:rsidR="002A6C1D" w:rsidRPr="009B4658" w:rsidRDefault="002A6C1D" w:rsidP="00D15A22">
            <w:pPr>
              <w:widowControl w:val="0"/>
              <w:jc w:val="center"/>
            </w:pPr>
          </w:p>
          <w:p w14:paraId="748E3249" w14:textId="77777777" w:rsidR="002A6C1D" w:rsidRPr="009B4658" w:rsidRDefault="002A6C1D" w:rsidP="00D15A22">
            <w:pPr>
              <w:widowControl w:val="0"/>
              <w:jc w:val="center"/>
            </w:pPr>
          </w:p>
          <w:p w14:paraId="0E2C0299" w14:textId="77777777" w:rsidR="002A6C1D" w:rsidRPr="009B4658" w:rsidRDefault="002A6C1D" w:rsidP="00D15A22">
            <w:pPr>
              <w:widowControl w:val="0"/>
              <w:jc w:val="center"/>
            </w:pPr>
          </w:p>
          <w:p w14:paraId="496C6699" w14:textId="77777777" w:rsidR="002A6C1D" w:rsidRPr="009B4658" w:rsidRDefault="002A6C1D" w:rsidP="00D15A22">
            <w:pPr>
              <w:widowControl w:val="0"/>
              <w:jc w:val="center"/>
            </w:pPr>
          </w:p>
          <w:p w14:paraId="5EA8CC34" w14:textId="77777777" w:rsidR="002A6C1D" w:rsidRPr="009B4658" w:rsidRDefault="00544D6A" w:rsidP="00D15A22">
            <w:pPr>
              <w:pStyle w:val="DefaultText"/>
              <w:widowControl w:val="0"/>
              <w:ind w:right="113"/>
              <w:jc w:val="center"/>
              <w:rPr>
                <w:b/>
                <w:bCs/>
                <w:szCs w:val="24"/>
                <w:lang w:val="pt-BR"/>
              </w:rPr>
            </w:pPr>
            <w:r w:rsidRPr="009B4658">
              <w:rPr>
                <w:b/>
                <w:bCs/>
                <w:szCs w:val="24"/>
                <w:lang w:val="pt-BR"/>
              </w:rPr>
              <w:t>Serviciul contabilitate,</w:t>
            </w:r>
          </w:p>
          <w:p w14:paraId="1999AA5E" w14:textId="77777777" w:rsidR="00AC43A9" w:rsidRDefault="00544D6A" w:rsidP="00D15A22">
            <w:pPr>
              <w:widowControl w:val="0"/>
              <w:jc w:val="center"/>
              <w:rPr>
                <w:b/>
                <w:bCs/>
                <w:lang w:val="pt-BR"/>
              </w:rPr>
            </w:pPr>
            <w:r w:rsidRPr="009B4658">
              <w:rPr>
                <w:b/>
                <w:bCs/>
                <w:lang w:val="pt-BR"/>
              </w:rPr>
              <w:t>Administrator financiar</w:t>
            </w:r>
          </w:p>
          <w:p w14:paraId="2E8D0F39" w14:textId="2AC9C50F" w:rsidR="00AC43A9" w:rsidRPr="00AC43A9" w:rsidRDefault="00AC43A9" w:rsidP="00D15A22">
            <w:pPr>
              <w:widowControl w:val="0"/>
              <w:jc w:val="center"/>
              <w:rPr>
                <w:b/>
                <w:bCs/>
                <w:lang w:val="pt-BR"/>
              </w:rPr>
            </w:pPr>
            <w:r w:rsidRPr="00562433">
              <w:rPr>
                <w:b/>
                <w:bCs/>
                <w:noProof/>
                <w:szCs w:val="20"/>
                <w:lang w:val="pt-BR"/>
              </w:rPr>
              <w:t>Valentin Marin Pătrășescu</w:t>
            </w:r>
          </w:p>
          <w:p w14:paraId="29B3FA1F" w14:textId="6E3EC735" w:rsidR="002A6C1D" w:rsidRPr="009B4658" w:rsidRDefault="002A6C1D" w:rsidP="00D15A22">
            <w:pPr>
              <w:widowControl w:val="0"/>
              <w:ind w:left="113" w:right="113"/>
              <w:jc w:val="center"/>
              <w:rPr>
                <w:b/>
              </w:rPr>
            </w:pPr>
          </w:p>
          <w:p w14:paraId="788F3DC4" w14:textId="77777777" w:rsidR="002A6C1D" w:rsidRPr="009B4658" w:rsidRDefault="002A6C1D" w:rsidP="00D15A22">
            <w:pPr>
              <w:widowControl w:val="0"/>
              <w:jc w:val="center"/>
              <w:rPr>
                <w:b/>
                <w:lang w:val="pt-BR"/>
              </w:rPr>
            </w:pPr>
          </w:p>
          <w:p w14:paraId="2A41857C" w14:textId="77777777" w:rsidR="002A6C1D" w:rsidRPr="009B4658" w:rsidRDefault="002A6C1D" w:rsidP="00D15A22">
            <w:pPr>
              <w:widowControl w:val="0"/>
              <w:jc w:val="center"/>
              <w:rPr>
                <w:lang w:val="pt-BR"/>
              </w:rPr>
            </w:pPr>
          </w:p>
          <w:p w14:paraId="2EAAB480" w14:textId="77777777" w:rsidR="002A6C1D" w:rsidRPr="009B4658" w:rsidRDefault="002A6C1D" w:rsidP="00D15A22">
            <w:pPr>
              <w:widowControl w:val="0"/>
              <w:jc w:val="center"/>
              <w:rPr>
                <w:lang w:val="pt-BR"/>
              </w:rPr>
            </w:pPr>
          </w:p>
          <w:p w14:paraId="65DB4CCB" w14:textId="77777777" w:rsidR="002A6C1D" w:rsidRPr="009B4658" w:rsidRDefault="002A6C1D" w:rsidP="00D15A22">
            <w:pPr>
              <w:widowControl w:val="0"/>
              <w:jc w:val="center"/>
              <w:rPr>
                <w:lang w:val="pt-BR"/>
              </w:rPr>
            </w:pPr>
          </w:p>
          <w:p w14:paraId="291DEDBA" w14:textId="77777777" w:rsidR="002A6C1D" w:rsidRPr="009B4658" w:rsidRDefault="002A6C1D" w:rsidP="00D15A22">
            <w:pPr>
              <w:widowControl w:val="0"/>
              <w:jc w:val="center"/>
              <w:rPr>
                <w:lang w:val="pt-BR"/>
              </w:rPr>
            </w:pPr>
          </w:p>
          <w:p w14:paraId="7C35B436" w14:textId="77777777" w:rsidR="002A6C1D" w:rsidRPr="009B4658" w:rsidRDefault="002A6C1D" w:rsidP="00D15A22">
            <w:pPr>
              <w:widowControl w:val="0"/>
              <w:jc w:val="center"/>
              <w:rPr>
                <w:lang w:val="pt-BR"/>
              </w:rPr>
            </w:pPr>
          </w:p>
          <w:p w14:paraId="334F6BF0" w14:textId="77777777" w:rsidR="002A6C1D" w:rsidRPr="009B4658" w:rsidRDefault="002A6C1D" w:rsidP="00D15A22">
            <w:pPr>
              <w:widowControl w:val="0"/>
              <w:jc w:val="center"/>
              <w:rPr>
                <w:lang w:val="pt-BR"/>
              </w:rPr>
            </w:pPr>
          </w:p>
          <w:p w14:paraId="08EC9475" w14:textId="77777777" w:rsidR="002A6C1D" w:rsidRPr="009B4658" w:rsidRDefault="00544D6A" w:rsidP="00D15A22">
            <w:pPr>
              <w:widowControl w:val="0"/>
              <w:jc w:val="center"/>
              <w:rPr>
                <w:b/>
                <w:bCs/>
              </w:rPr>
            </w:pPr>
            <w:r w:rsidRPr="009B4658">
              <w:rPr>
                <w:b/>
                <w:bCs/>
                <w:lang w:val="pt-BR"/>
              </w:rPr>
              <w:t>Viză CFPP,</w:t>
            </w:r>
          </w:p>
        </w:tc>
        <w:tc>
          <w:tcPr>
            <w:tcW w:w="5018" w:type="dxa"/>
          </w:tcPr>
          <w:p w14:paraId="7707FDCE" w14:textId="77777777" w:rsidR="002A6C1D" w:rsidRPr="009B4658" w:rsidRDefault="00544D6A" w:rsidP="00D15A22">
            <w:pPr>
              <w:widowControl w:val="0"/>
              <w:ind w:left="720"/>
              <w:jc w:val="center"/>
            </w:pPr>
            <w:r w:rsidRPr="009B4658">
              <w:rPr>
                <w:b/>
              </w:rPr>
              <w:t>Promitent-prestator</w:t>
            </w:r>
            <w:r w:rsidRPr="009B4658">
              <w:t>,</w:t>
            </w:r>
          </w:p>
          <w:p w14:paraId="08A0B59C" w14:textId="77777777" w:rsidR="002A6C1D" w:rsidRPr="009B4658" w:rsidRDefault="002A6C1D" w:rsidP="00D15A22">
            <w:pPr>
              <w:widowControl w:val="0"/>
              <w:tabs>
                <w:tab w:val="left" w:pos="747"/>
              </w:tabs>
              <w:ind w:left="720" w:right="-22"/>
              <w:jc w:val="center"/>
              <w:rPr>
                <w:b/>
              </w:rPr>
            </w:pPr>
          </w:p>
        </w:tc>
      </w:tr>
      <w:tr w:rsidR="002A6C1D" w:rsidRPr="009B4658" w14:paraId="66B3D2A9" w14:textId="77777777">
        <w:tc>
          <w:tcPr>
            <w:tcW w:w="4810" w:type="dxa"/>
          </w:tcPr>
          <w:p w14:paraId="49901D7E" w14:textId="77777777" w:rsidR="002A6C1D" w:rsidRPr="009B4658" w:rsidRDefault="00544D6A" w:rsidP="00D15A22">
            <w:pPr>
              <w:widowControl w:val="0"/>
              <w:rPr>
                <w:b/>
              </w:rPr>
            </w:pPr>
            <w:r w:rsidRPr="009B4658">
              <w:rPr>
                <w:b/>
              </w:rPr>
              <w:t xml:space="preserve"> </w:t>
            </w:r>
          </w:p>
          <w:p w14:paraId="38C84BCE" w14:textId="77777777" w:rsidR="002A6C1D" w:rsidRPr="009B4658" w:rsidRDefault="002A6C1D" w:rsidP="00D15A22">
            <w:pPr>
              <w:widowControl w:val="0"/>
              <w:rPr>
                <w:b/>
              </w:rPr>
            </w:pPr>
          </w:p>
          <w:p w14:paraId="7711004A" w14:textId="77777777" w:rsidR="002A6C1D" w:rsidRPr="009B4658" w:rsidRDefault="002A6C1D" w:rsidP="00D15A22">
            <w:pPr>
              <w:widowControl w:val="0"/>
              <w:rPr>
                <w:b/>
              </w:rPr>
            </w:pPr>
          </w:p>
          <w:p w14:paraId="62450AA5" w14:textId="77777777" w:rsidR="002A6C1D" w:rsidRPr="009B4658" w:rsidRDefault="002A6C1D" w:rsidP="00D15A22">
            <w:pPr>
              <w:widowControl w:val="0"/>
              <w:rPr>
                <w:b/>
              </w:rPr>
            </w:pPr>
          </w:p>
          <w:p w14:paraId="0DB64E36" w14:textId="77777777" w:rsidR="002A6C1D" w:rsidRPr="009B4658" w:rsidRDefault="002A6C1D" w:rsidP="00D15A22">
            <w:pPr>
              <w:widowControl w:val="0"/>
              <w:rPr>
                <w:b/>
              </w:rPr>
            </w:pPr>
          </w:p>
          <w:p w14:paraId="25E3212B" w14:textId="77777777" w:rsidR="002A6C1D" w:rsidRPr="009B4658" w:rsidRDefault="002A6C1D" w:rsidP="00D15A22">
            <w:pPr>
              <w:widowControl w:val="0"/>
              <w:rPr>
                <w:b/>
              </w:rPr>
            </w:pPr>
          </w:p>
          <w:p w14:paraId="157C4744" w14:textId="77777777" w:rsidR="002A6C1D" w:rsidRPr="009B4658" w:rsidRDefault="002A6C1D" w:rsidP="00D15A22">
            <w:pPr>
              <w:widowControl w:val="0"/>
              <w:rPr>
                <w:b/>
              </w:rPr>
            </w:pPr>
          </w:p>
          <w:p w14:paraId="5BC6AA9B" w14:textId="77777777" w:rsidR="002A6C1D" w:rsidRPr="009B4658" w:rsidRDefault="002A6C1D" w:rsidP="00D15A22">
            <w:pPr>
              <w:widowControl w:val="0"/>
              <w:jc w:val="both"/>
              <w:rPr>
                <w:b/>
              </w:rPr>
            </w:pPr>
          </w:p>
        </w:tc>
        <w:tc>
          <w:tcPr>
            <w:tcW w:w="5018" w:type="dxa"/>
          </w:tcPr>
          <w:p w14:paraId="6F8BF145" w14:textId="77777777" w:rsidR="002A6C1D" w:rsidRPr="009B4658" w:rsidRDefault="00544D6A" w:rsidP="00D15A22">
            <w:pPr>
              <w:widowControl w:val="0"/>
              <w:shd w:val="clear" w:color="auto" w:fill="FFFFFF"/>
              <w:jc w:val="both"/>
              <w:rPr>
                <w:b/>
              </w:rPr>
            </w:pPr>
            <w:r w:rsidRPr="009B4658">
              <w:rPr>
                <w:b/>
              </w:rPr>
              <w:t xml:space="preserve"> </w:t>
            </w:r>
          </w:p>
        </w:tc>
      </w:tr>
    </w:tbl>
    <w:p w14:paraId="1BA57B22" w14:textId="77777777" w:rsidR="002A6C1D" w:rsidRPr="009B4658" w:rsidRDefault="002A6C1D" w:rsidP="00D15A22">
      <w:pPr>
        <w:widowControl w:val="0"/>
        <w:tabs>
          <w:tab w:val="left" w:pos="747"/>
        </w:tabs>
        <w:ind w:right="-22"/>
        <w:jc w:val="both"/>
      </w:pPr>
    </w:p>
    <w:sectPr w:rsidR="002A6C1D" w:rsidRPr="009B4658" w:rsidSect="009B4658">
      <w:footerReference w:type="default" r:id="rId7"/>
      <w:pgSz w:w="12240" w:h="15840"/>
      <w:pgMar w:top="810" w:right="1440" w:bottom="810" w:left="1440" w:header="0" w:footer="262"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BBE1A" w14:textId="77777777" w:rsidR="000E07C0" w:rsidRDefault="000E07C0">
      <w:r>
        <w:separator/>
      </w:r>
    </w:p>
  </w:endnote>
  <w:endnote w:type="continuationSeparator" w:id="0">
    <w:p w14:paraId="42A5C992" w14:textId="77777777" w:rsidR="000E07C0" w:rsidRDefault="000E0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tima">
    <w:altName w:val="Calibri"/>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98AF7" w14:textId="77777777" w:rsidR="002A6C1D" w:rsidRDefault="00544D6A">
    <w:pPr>
      <w:pStyle w:val="Subsol"/>
      <w:jc w:val="right"/>
    </w:pPr>
    <w:r>
      <w:t xml:space="preserve">Pagină </w:t>
    </w:r>
    <w:r>
      <w:rPr>
        <w:b/>
        <w:bCs/>
      </w:rPr>
      <w:fldChar w:fldCharType="begin"/>
    </w:r>
    <w:r>
      <w:rPr>
        <w:b/>
        <w:bCs/>
      </w:rPr>
      <w:instrText xml:space="preserve"> PAGE </w:instrText>
    </w:r>
    <w:r>
      <w:rPr>
        <w:b/>
        <w:bCs/>
      </w:rPr>
      <w:fldChar w:fldCharType="separate"/>
    </w:r>
    <w:r>
      <w:rPr>
        <w:b/>
        <w:bCs/>
      </w:rPr>
      <w:t>8</w:t>
    </w:r>
    <w:r>
      <w:rPr>
        <w:b/>
        <w:bCs/>
      </w:rPr>
      <w:fldChar w:fldCharType="end"/>
    </w:r>
    <w:r>
      <w:t xml:space="preserve"> din </w:t>
    </w:r>
    <w:r>
      <w:rPr>
        <w:b/>
        <w:bCs/>
      </w:rPr>
      <w:fldChar w:fldCharType="begin"/>
    </w:r>
    <w:r>
      <w:rPr>
        <w:b/>
        <w:bCs/>
      </w:rPr>
      <w:instrText xml:space="preserve"> NUMPAGES \* ARABIC </w:instrText>
    </w:r>
    <w:r>
      <w:rPr>
        <w:b/>
        <w:bCs/>
      </w:rPr>
      <w:fldChar w:fldCharType="separate"/>
    </w:r>
    <w:r>
      <w:rPr>
        <w:b/>
        <w:bCs/>
      </w:rPr>
      <w:t>8</w:t>
    </w:r>
    <w:r>
      <w:rPr>
        <w:b/>
        <w:bCs/>
      </w:rPr>
      <w:fldChar w:fldCharType="end"/>
    </w:r>
  </w:p>
  <w:p w14:paraId="22251EE4" w14:textId="77777777" w:rsidR="002A6C1D" w:rsidRDefault="002A6C1D">
    <w:pPr>
      <w:pStyle w:val="Subsol"/>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84356" w14:textId="77777777" w:rsidR="000E07C0" w:rsidRDefault="000E07C0">
      <w:r>
        <w:separator/>
      </w:r>
    </w:p>
  </w:footnote>
  <w:footnote w:type="continuationSeparator" w:id="0">
    <w:p w14:paraId="113DDF30" w14:textId="77777777" w:rsidR="000E07C0" w:rsidRDefault="000E07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3584E"/>
    <w:multiLevelType w:val="hybridMultilevel"/>
    <w:tmpl w:val="886637F8"/>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B2965D9"/>
    <w:multiLevelType w:val="hybridMultilevel"/>
    <w:tmpl w:val="3ED620F8"/>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CFD09B0"/>
    <w:multiLevelType w:val="hybridMultilevel"/>
    <w:tmpl w:val="883281F8"/>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16723D2C"/>
    <w:multiLevelType w:val="multilevel"/>
    <w:tmpl w:val="897AA74E"/>
    <w:lvl w:ilvl="0">
      <w:start w:val="1"/>
      <w:numFmt w:val="none"/>
      <w:pStyle w:val="Titlu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Titlu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16742572"/>
    <w:multiLevelType w:val="multilevel"/>
    <w:tmpl w:val="78524D3E"/>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FD017B0"/>
    <w:multiLevelType w:val="hybridMultilevel"/>
    <w:tmpl w:val="88489888"/>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245B6547"/>
    <w:multiLevelType w:val="hybridMultilevel"/>
    <w:tmpl w:val="7BD653B2"/>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56552CA"/>
    <w:multiLevelType w:val="multilevel"/>
    <w:tmpl w:val="B24C7F4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8480489"/>
    <w:multiLevelType w:val="multilevel"/>
    <w:tmpl w:val="3D52CE8E"/>
    <w:lvl w:ilvl="0">
      <w:start w:val="1"/>
      <w:numFmt w:val="decimal"/>
      <w:pStyle w:val="Listcontinuare5"/>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DB40F42"/>
    <w:multiLevelType w:val="multilevel"/>
    <w:tmpl w:val="0494033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E570786"/>
    <w:multiLevelType w:val="hybridMultilevel"/>
    <w:tmpl w:val="9FB2FC7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75906CD"/>
    <w:multiLevelType w:val="hybridMultilevel"/>
    <w:tmpl w:val="41CCA230"/>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0D577A5"/>
    <w:multiLevelType w:val="multilevel"/>
    <w:tmpl w:val="99C22EC8"/>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CA22527"/>
    <w:multiLevelType w:val="multilevel"/>
    <w:tmpl w:val="F96AF406"/>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4E810FE"/>
    <w:multiLevelType w:val="multilevel"/>
    <w:tmpl w:val="03F2A674"/>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532276B"/>
    <w:multiLevelType w:val="multilevel"/>
    <w:tmpl w:val="F5D47250"/>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B905C66"/>
    <w:multiLevelType w:val="hybridMultilevel"/>
    <w:tmpl w:val="43D257C6"/>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F406524"/>
    <w:multiLevelType w:val="hybridMultilevel"/>
    <w:tmpl w:val="A81838CC"/>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74192332"/>
    <w:multiLevelType w:val="hybridMultilevel"/>
    <w:tmpl w:val="DB225448"/>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7793C89"/>
    <w:multiLevelType w:val="multilevel"/>
    <w:tmpl w:val="22C682C4"/>
    <w:lvl w:ilvl="0">
      <w:start w:val="1"/>
      <w:numFmt w:val="lowerLetter"/>
      <w:pStyle w:val="Style1"/>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7E903D19"/>
    <w:multiLevelType w:val="hybridMultilevel"/>
    <w:tmpl w:val="517C9780"/>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77754121">
    <w:abstractNumId w:val="3"/>
  </w:num>
  <w:num w:numId="2" w16cid:durableId="724524566">
    <w:abstractNumId w:val="9"/>
  </w:num>
  <w:num w:numId="3" w16cid:durableId="936400799">
    <w:abstractNumId w:val="8"/>
  </w:num>
  <w:num w:numId="4" w16cid:durableId="1962104222">
    <w:abstractNumId w:val="15"/>
  </w:num>
  <w:num w:numId="5" w16cid:durableId="335770964">
    <w:abstractNumId w:val="14"/>
  </w:num>
  <w:num w:numId="6" w16cid:durableId="2075883712">
    <w:abstractNumId w:val="12"/>
  </w:num>
  <w:num w:numId="7" w16cid:durableId="1451432606">
    <w:abstractNumId w:val="4"/>
  </w:num>
  <w:num w:numId="8" w16cid:durableId="305352606">
    <w:abstractNumId w:val="13"/>
  </w:num>
  <w:num w:numId="9" w16cid:durableId="671613225">
    <w:abstractNumId w:val="7"/>
  </w:num>
  <w:num w:numId="10" w16cid:durableId="1171871494">
    <w:abstractNumId w:val="19"/>
  </w:num>
  <w:num w:numId="11" w16cid:durableId="79765578">
    <w:abstractNumId w:val="18"/>
  </w:num>
  <w:num w:numId="12" w16cid:durableId="1532380389">
    <w:abstractNumId w:val="6"/>
  </w:num>
  <w:num w:numId="13" w16cid:durableId="267204743">
    <w:abstractNumId w:val="17"/>
  </w:num>
  <w:num w:numId="14" w16cid:durableId="485901877">
    <w:abstractNumId w:val="1"/>
  </w:num>
  <w:num w:numId="15" w16cid:durableId="414210515">
    <w:abstractNumId w:val="11"/>
  </w:num>
  <w:num w:numId="16" w16cid:durableId="1645625092">
    <w:abstractNumId w:val="10"/>
  </w:num>
  <w:num w:numId="17" w16cid:durableId="155650633">
    <w:abstractNumId w:val="0"/>
  </w:num>
  <w:num w:numId="18" w16cid:durableId="708993370">
    <w:abstractNumId w:val="20"/>
  </w:num>
  <w:num w:numId="19" w16cid:durableId="1592002888">
    <w:abstractNumId w:val="5"/>
  </w:num>
  <w:num w:numId="20" w16cid:durableId="1291402540">
    <w:abstractNumId w:val="2"/>
  </w:num>
  <w:num w:numId="21" w16cid:durableId="66158706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TrackMoves/>
  <w:defaultTabStop w:val="720"/>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A6C1D"/>
    <w:rsid w:val="000043E9"/>
    <w:rsid w:val="00017310"/>
    <w:rsid w:val="00031CD1"/>
    <w:rsid w:val="000C6054"/>
    <w:rsid w:val="000C72B1"/>
    <w:rsid w:val="000E07C0"/>
    <w:rsid w:val="000F2B89"/>
    <w:rsid w:val="000F56B1"/>
    <w:rsid w:val="00112120"/>
    <w:rsid w:val="00133D50"/>
    <w:rsid w:val="00147FAD"/>
    <w:rsid w:val="001A2885"/>
    <w:rsid w:val="001F5CE0"/>
    <w:rsid w:val="00264AD7"/>
    <w:rsid w:val="00280016"/>
    <w:rsid w:val="002A6C1D"/>
    <w:rsid w:val="002E7563"/>
    <w:rsid w:val="00306409"/>
    <w:rsid w:val="00313D58"/>
    <w:rsid w:val="00315158"/>
    <w:rsid w:val="00383FD5"/>
    <w:rsid w:val="003C6B6D"/>
    <w:rsid w:val="003D4A63"/>
    <w:rsid w:val="003F2180"/>
    <w:rsid w:val="00425D01"/>
    <w:rsid w:val="00435C81"/>
    <w:rsid w:val="00490466"/>
    <w:rsid w:val="004C4C6E"/>
    <w:rsid w:val="004D5813"/>
    <w:rsid w:val="005244AC"/>
    <w:rsid w:val="00544D6A"/>
    <w:rsid w:val="005975BD"/>
    <w:rsid w:val="00600F5D"/>
    <w:rsid w:val="00642339"/>
    <w:rsid w:val="0066717E"/>
    <w:rsid w:val="006863CF"/>
    <w:rsid w:val="00687BCC"/>
    <w:rsid w:val="006A6E36"/>
    <w:rsid w:val="006C5B58"/>
    <w:rsid w:val="006D534D"/>
    <w:rsid w:val="0070731E"/>
    <w:rsid w:val="00750D88"/>
    <w:rsid w:val="00753CB0"/>
    <w:rsid w:val="00761340"/>
    <w:rsid w:val="007A5CFE"/>
    <w:rsid w:val="007D2E8F"/>
    <w:rsid w:val="008537FA"/>
    <w:rsid w:val="00866F46"/>
    <w:rsid w:val="008772F0"/>
    <w:rsid w:val="00892D8F"/>
    <w:rsid w:val="0089518F"/>
    <w:rsid w:val="00904E8A"/>
    <w:rsid w:val="00953A71"/>
    <w:rsid w:val="00990DAE"/>
    <w:rsid w:val="009B1E0A"/>
    <w:rsid w:val="009B4658"/>
    <w:rsid w:val="009E5380"/>
    <w:rsid w:val="00A01C1D"/>
    <w:rsid w:val="00A0472C"/>
    <w:rsid w:val="00A154E4"/>
    <w:rsid w:val="00A33483"/>
    <w:rsid w:val="00A40F4F"/>
    <w:rsid w:val="00A66FF6"/>
    <w:rsid w:val="00A767C7"/>
    <w:rsid w:val="00AC43A9"/>
    <w:rsid w:val="00AC6378"/>
    <w:rsid w:val="00B122DC"/>
    <w:rsid w:val="00B4228C"/>
    <w:rsid w:val="00B53786"/>
    <w:rsid w:val="00B721CD"/>
    <w:rsid w:val="00B745A6"/>
    <w:rsid w:val="00B819E8"/>
    <w:rsid w:val="00BE2184"/>
    <w:rsid w:val="00BF251E"/>
    <w:rsid w:val="00CE0471"/>
    <w:rsid w:val="00D15A22"/>
    <w:rsid w:val="00D9746B"/>
    <w:rsid w:val="00DA184E"/>
    <w:rsid w:val="00DA247B"/>
    <w:rsid w:val="00DC490C"/>
    <w:rsid w:val="00DF0297"/>
    <w:rsid w:val="00DF5C79"/>
    <w:rsid w:val="00E21F2D"/>
    <w:rsid w:val="00E44A7E"/>
    <w:rsid w:val="00E9223B"/>
    <w:rsid w:val="00E9480B"/>
    <w:rsid w:val="00ED122D"/>
    <w:rsid w:val="00EE0B90"/>
    <w:rsid w:val="00EE3B28"/>
    <w:rsid w:val="00F12578"/>
    <w:rsid w:val="00F57356"/>
    <w:rsid w:val="00FB1D3B"/>
    <w:rsid w:val="00FB3D99"/>
    <w:rsid w:val="00FC1C3D"/>
    <w:rsid w:val="00FE250C"/>
    <w:rsid w:val="00FF603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8A0F8"/>
  <w15:docId w15:val="{54509F02-3BE6-42C0-8CC3-408A86B9F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Titlu1">
    <w:name w:val="heading 1"/>
    <w:basedOn w:val="Normal"/>
    <w:next w:val="Normal"/>
    <w:uiPriority w:val="9"/>
    <w:qFormat/>
    <w:pPr>
      <w:keepNext/>
      <w:numPr>
        <w:numId w:val="1"/>
      </w:numPr>
      <w:spacing w:before="240" w:after="60"/>
      <w:outlineLvl w:val="0"/>
    </w:pPr>
    <w:rPr>
      <w:rFonts w:ascii="Cambria" w:hAnsi="Cambria"/>
      <w:b/>
      <w:bCs/>
      <w:kern w:val="2"/>
      <w:sz w:val="32"/>
      <w:szCs w:val="32"/>
    </w:rPr>
  </w:style>
  <w:style w:type="paragraph" w:styleId="Titlu4">
    <w:name w:val="heading 4"/>
    <w:basedOn w:val="Normal"/>
    <w:next w:val="Normal"/>
    <w:uiPriority w:val="9"/>
    <w:semiHidden/>
    <w:unhideWhenUsed/>
    <w:qFormat/>
    <w:pPr>
      <w:keepNext/>
      <w:numPr>
        <w:ilvl w:val="3"/>
        <w:numId w:val="1"/>
      </w:numPr>
      <w:spacing w:before="240" w:after="60"/>
      <w:outlineLvl w:val="3"/>
    </w:pPr>
    <w:rPr>
      <w:b/>
      <w:bCs/>
      <w:sz w:val="28"/>
      <w:szCs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1z0">
    <w:name w:val="WW8Num1z0"/>
    <w:qFormat/>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2">
    <w:name w:val="WW8Num2z2"/>
    <w:qFormat/>
    <w:rPr>
      <w:rFonts w:ascii="Times New Roman" w:hAnsi="Times New Roman" w:cs="Times New Roman"/>
    </w:rPr>
  </w:style>
  <w:style w:type="character" w:customStyle="1" w:styleId="WW8Num2z3">
    <w:name w:val="WW8Num2z3"/>
    <w:qFormat/>
    <w:rPr>
      <w:rFonts w:ascii="Symbol" w:hAnsi="Symbol" w:cs="Symbol"/>
    </w:rPr>
  </w:style>
  <w:style w:type="character" w:customStyle="1" w:styleId="WW8Num4z0">
    <w:name w:val="WW8Num4z0"/>
    <w:qFormat/>
    <w:rPr>
      <w:rFonts w:ascii="Symbol" w:hAnsi="Symbol" w:cs="Symbo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8z1">
    <w:name w:val="WW8Num8z1"/>
    <w:qFormat/>
    <w:rPr>
      <w:rFonts w:ascii="Times New Roman" w:eastAsia="Times New Roman" w:hAnsi="Times New Roman" w:cs="Times New Roman"/>
    </w:rPr>
  </w:style>
  <w:style w:type="character" w:customStyle="1" w:styleId="WW8Num9z0">
    <w:name w:val="WW8Num9z0"/>
    <w:qFormat/>
  </w:style>
  <w:style w:type="character" w:customStyle="1" w:styleId="ln2paragraf1">
    <w:name w:val="ln2paragraf1"/>
    <w:qFormat/>
    <w:rPr>
      <w:b/>
      <w:bCs/>
    </w:rPr>
  </w:style>
  <w:style w:type="character" w:customStyle="1" w:styleId="ln2tparagraf">
    <w:name w:val="ln2tparagraf"/>
    <w:basedOn w:val="Fontdeparagrafimplicit"/>
    <w:qFormat/>
  </w:style>
  <w:style w:type="character" w:customStyle="1" w:styleId="ln2punct1">
    <w:name w:val="ln2punct1"/>
    <w:qFormat/>
    <w:rPr>
      <w:b/>
      <w:bCs/>
      <w:color w:val="008F00"/>
    </w:rPr>
  </w:style>
  <w:style w:type="character" w:customStyle="1" w:styleId="ln2tpunct">
    <w:name w:val="ln2tpunct"/>
    <w:basedOn w:val="Fontdeparagrafimplicit"/>
    <w:qFormat/>
  </w:style>
  <w:style w:type="character" w:customStyle="1" w:styleId="ln2tlitera">
    <w:name w:val="ln2tlitera"/>
    <w:basedOn w:val="Fontdeparagrafimplicit"/>
    <w:qFormat/>
  </w:style>
  <w:style w:type="character" w:styleId="Numrdepagin">
    <w:name w:val="page number"/>
    <w:basedOn w:val="Fontdeparagrafimplicit"/>
  </w:style>
  <w:style w:type="character" w:customStyle="1" w:styleId="ln2lnk1">
    <w:name w:val="ln2lnk1"/>
    <w:qFormat/>
    <w:rPr>
      <w:sz w:val="18"/>
      <w:szCs w:val="18"/>
      <w:u w:val="single"/>
    </w:rPr>
  </w:style>
  <w:style w:type="character" w:styleId="Robust">
    <w:name w:val="Strong"/>
    <w:uiPriority w:val="22"/>
    <w:qFormat/>
    <w:rPr>
      <w:b/>
    </w:rPr>
  </w:style>
  <w:style w:type="character" w:customStyle="1" w:styleId="Titlu1Caracter">
    <w:name w:val="Titlu 1 Caracter"/>
    <w:qFormat/>
    <w:rPr>
      <w:rFonts w:ascii="Cambria" w:eastAsia="Times New Roman" w:hAnsi="Cambria" w:cs="Times New Roman"/>
      <w:b/>
      <w:bCs/>
      <w:kern w:val="2"/>
      <w:sz w:val="32"/>
      <w:szCs w:val="32"/>
      <w:lang w:val="ro-RO"/>
    </w:rPr>
  </w:style>
  <w:style w:type="character" w:styleId="Referincomentariu">
    <w:name w:val="annotation reference"/>
    <w:qFormat/>
    <w:rPr>
      <w:sz w:val="16"/>
      <w:szCs w:val="16"/>
    </w:rPr>
  </w:style>
  <w:style w:type="character" w:customStyle="1" w:styleId="TextcomentariuCaracter">
    <w:name w:val="Text comentariu Caracter"/>
    <w:qFormat/>
    <w:rPr>
      <w:lang w:val="ro-RO"/>
    </w:rPr>
  </w:style>
  <w:style w:type="character" w:customStyle="1" w:styleId="SubiectComentariuCaracter">
    <w:name w:val="Subiect Comentariu Caracter"/>
    <w:qFormat/>
    <w:rPr>
      <w:b/>
      <w:bCs/>
      <w:lang w:val="ro-RO"/>
    </w:rPr>
  </w:style>
  <w:style w:type="character" w:customStyle="1" w:styleId="TextnBalonCaracter">
    <w:name w:val="Text în Balon Caracter"/>
    <w:qFormat/>
    <w:rPr>
      <w:rFonts w:ascii="Tahoma" w:hAnsi="Tahoma" w:cs="Tahoma"/>
      <w:sz w:val="16"/>
      <w:szCs w:val="16"/>
      <w:lang w:val="ro-RO"/>
    </w:rPr>
  </w:style>
  <w:style w:type="character" w:customStyle="1" w:styleId="ln2tabel1">
    <w:name w:val="ln2tabel1"/>
    <w:qFormat/>
    <w:rPr>
      <w:rFonts w:ascii="Arial" w:hAnsi="Arial" w:cs="Arial"/>
      <w:sz w:val="16"/>
      <w:szCs w:val="16"/>
    </w:rPr>
  </w:style>
  <w:style w:type="character" w:customStyle="1" w:styleId="rvts22">
    <w:name w:val="rvts22"/>
    <w:basedOn w:val="Fontdeparagrafimplicit"/>
    <w:qFormat/>
  </w:style>
  <w:style w:type="character" w:styleId="Hyperlink">
    <w:name w:val="Hyperlink"/>
    <w:rPr>
      <w:color w:val="0000FF"/>
      <w:u w:val="single"/>
    </w:rPr>
  </w:style>
  <w:style w:type="character" w:customStyle="1" w:styleId="ln2litera1">
    <w:name w:val="ln2litera1"/>
    <w:qFormat/>
    <w:rPr>
      <w:b/>
      <w:bCs/>
      <w:color w:val="00008F"/>
    </w:rPr>
  </w:style>
  <w:style w:type="character" w:customStyle="1" w:styleId="ln2ttabel">
    <w:name w:val="ln2ttabel"/>
    <w:basedOn w:val="Fontdeparagrafimplicit"/>
    <w:qFormat/>
  </w:style>
  <w:style w:type="character" w:customStyle="1" w:styleId="FontStyle11">
    <w:name w:val="Font Style11"/>
    <w:qFormat/>
    <w:rPr>
      <w:rFonts w:ascii="Times New Roman" w:hAnsi="Times New Roman" w:cs="Times New Roman"/>
      <w:b/>
      <w:sz w:val="30"/>
    </w:rPr>
  </w:style>
  <w:style w:type="character" w:customStyle="1" w:styleId="FontStyle13">
    <w:name w:val="Font Style13"/>
    <w:qFormat/>
    <w:rPr>
      <w:rFonts w:ascii="Times New Roman" w:hAnsi="Times New Roman" w:cs="Times New Roman"/>
      <w:sz w:val="18"/>
    </w:rPr>
  </w:style>
  <w:style w:type="character" w:customStyle="1" w:styleId="DefaultTextCaracter">
    <w:name w:val="Default Text Caracter"/>
    <w:qFormat/>
    <w:rPr>
      <w:sz w:val="24"/>
      <w:lang w:val="en-US" w:eastAsia="en-US"/>
    </w:rPr>
  </w:style>
  <w:style w:type="character" w:customStyle="1" w:styleId="SubsolCaracter">
    <w:name w:val="Subsol Caracter"/>
    <w:qFormat/>
    <w:rPr>
      <w:sz w:val="24"/>
      <w:szCs w:val="24"/>
      <w:lang w:val="ro-RO"/>
    </w:rPr>
  </w:style>
  <w:style w:type="character" w:customStyle="1" w:styleId="apple-converted-space">
    <w:name w:val="apple-converted-space"/>
    <w:qFormat/>
  </w:style>
  <w:style w:type="character" w:customStyle="1" w:styleId="AntetCaracter">
    <w:name w:val="Antet Caracter"/>
    <w:qFormat/>
    <w:rPr>
      <w:sz w:val="24"/>
      <w:szCs w:val="24"/>
      <w:lang w:val="ro-RO"/>
    </w:rPr>
  </w:style>
  <w:style w:type="character" w:customStyle="1" w:styleId="rvts10">
    <w:name w:val="rvts10"/>
    <w:qFormat/>
  </w:style>
  <w:style w:type="character" w:customStyle="1" w:styleId="DefaultTextChar">
    <w:name w:val="Default Text Char"/>
    <w:qFormat/>
    <w:rPr>
      <w:sz w:val="24"/>
      <w:lang w:val="en-US" w:eastAsia="en-US"/>
    </w:rPr>
  </w:style>
  <w:style w:type="paragraph" w:customStyle="1" w:styleId="Heading">
    <w:name w:val="Heading"/>
    <w:basedOn w:val="Normal"/>
    <w:next w:val="Corptext"/>
    <w:qFormat/>
    <w:pPr>
      <w:spacing w:before="240" w:after="60"/>
      <w:jc w:val="center"/>
      <w:outlineLvl w:val="0"/>
    </w:pPr>
    <w:rPr>
      <w:rFonts w:ascii="Arial" w:hAnsi="Arial" w:cs="Arial"/>
      <w:b/>
      <w:bCs/>
      <w:kern w:val="2"/>
      <w:sz w:val="32"/>
      <w:szCs w:val="32"/>
    </w:rPr>
  </w:style>
  <w:style w:type="paragraph" w:styleId="Corptext">
    <w:name w:val="Body Text"/>
    <w:basedOn w:val="Normal"/>
    <w:pPr>
      <w:spacing w:after="120"/>
    </w:pPr>
  </w:style>
  <w:style w:type="paragraph" w:styleId="List">
    <w:name w:val="List"/>
    <w:basedOn w:val="Corptext"/>
    <w:rPr>
      <w:rFonts w:cs="Lohit Devanagari"/>
    </w:rPr>
  </w:style>
  <w:style w:type="paragraph" w:styleId="Legend">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DefaultText2">
    <w:name w:val="Default Text:2"/>
    <w:basedOn w:val="Normal"/>
    <w:qFormat/>
    <w:rPr>
      <w:szCs w:val="20"/>
      <w:lang w:val="en-US" w:eastAsia="en-US"/>
    </w:rPr>
  </w:style>
  <w:style w:type="paragraph" w:styleId="Listcontinuare5">
    <w:name w:val="List Continue 5"/>
    <w:basedOn w:val="Normal"/>
    <w:qFormat/>
    <w:pPr>
      <w:numPr>
        <w:numId w:val="3"/>
      </w:numPr>
      <w:tabs>
        <w:tab w:val="clear" w:pos="709"/>
      </w:tabs>
      <w:spacing w:after="120"/>
      <w:ind w:left="1415" w:firstLine="0"/>
      <w:jc w:val="both"/>
    </w:pPr>
    <w:rPr>
      <w:rFonts w:ascii="Arial" w:hAnsi="Arial" w:cs="Arial"/>
      <w:sz w:val="20"/>
      <w:szCs w:val="20"/>
      <w:lang w:val="en-GB"/>
    </w:rPr>
  </w:style>
  <w:style w:type="paragraph" w:customStyle="1" w:styleId="ListNumberLevel3">
    <w:name w:val="List Number (Level 3)"/>
    <w:basedOn w:val="Normal"/>
    <w:qFormat/>
    <w:pPr>
      <w:tabs>
        <w:tab w:val="left" w:pos="360"/>
      </w:tabs>
      <w:spacing w:after="240"/>
      <w:jc w:val="both"/>
    </w:pPr>
    <w:rPr>
      <w:szCs w:val="20"/>
      <w:lang w:val="en-GB"/>
    </w:rPr>
  </w:style>
  <w:style w:type="paragraph" w:customStyle="1" w:styleId="ListNumberLevel4">
    <w:name w:val="List Number (Level 4)"/>
    <w:basedOn w:val="Normal"/>
    <w:qFormat/>
    <w:pPr>
      <w:tabs>
        <w:tab w:val="left" w:pos="360"/>
      </w:tabs>
      <w:spacing w:after="240"/>
      <w:jc w:val="both"/>
    </w:pPr>
    <w:rPr>
      <w:szCs w:val="20"/>
      <w:lang w:val="en-GB"/>
    </w:rPr>
  </w:style>
  <w:style w:type="paragraph" w:styleId="Titlucuprins">
    <w:name w:val="TOC Heading"/>
    <w:basedOn w:val="Normal"/>
    <w:next w:val="Normal"/>
    <w:qFormat/>
    <w:pPr>
      <w:keepNext/>
      <w:spacing w:before="240" w:after="240"/>
      <w:jc w:val="center"/>
    </w:pPr>
    <w:rPr>
      <w:b/>
      <w:szCs w:val="20"/>
      <w:lang w:val="en-GB"/>
    </w:rPr>
  </w:style>
  <w:style w:type="paragraph" w:customStyle="1" w:styleId="Style1">
    <w:name w:val="Style1"/>
    <w:basedOn w:val="Normal"/>
    <w:next w:val="Heading"/>
    <w:qFormat/>
    <w:pPr>
      <w:keepNext/>
      <w:numPr>
        <w:numId w:val="10"/>
      </w:numPr>
      <w:spacing w:before="240" w:after="240"/>
      <w:outlineLvl w:val="0"/>
    </w:pPr>
    <w:rPr>
      <w:rFonts w:ascii="Arial" w:hAnsi="Arial" w:cs="Arial"/>
      <w:b/>
      <w:bCs/>
      <w:sz w:val="22"/>
      <w:szCs w:val="22"/>
      <w:lang w:val="en-GB"/>
    </w:rPr>
  </w:style>
  <w:style w:type="paragraph" w:customStyle="1" w:styleId="HeaderandFooter">
    <w:name w:val="Header and Footer"/>
    <w:basedOn w:val="Normal"/>
    <w:qFormat/>
    <w:pPr>
      <w:suppressLineNumbers/>
      <w:tabs>
        <w:tab w:val="center" w:pos="4819"/>
        <w:tab w:val="right" w:pos="9638"/>
      </w:tabs>
    </w:pPr>
  </w:style>
  <w:style w:type="paragraph" w:styleId="Subsol">
    <w:name w:val="footer"/>
    <w:basedOn w:val="Normal"/>
    <w:pPr>
      <w:tabs>
        <w:tab w:val="center" w:pos="4320"/>
        <w:tab w:val="right" w:pos="8640"/>
      </w:tabs>
    </w:pPr>
  </w:style>
  <w:style w:type="paragraph" w:customStyle="1" w:styleId="DefaultText">
    <w:name w:val="Default Text"/>
    <w:basedOn w:val="Normal"/>
    <w:qFormat/>
    <w:rPr>
      <w:szCs w:val="20"/>
      <w:lang w:val="en-US" w:eastAsia="en-US"/>
    </w:rPr>
  </w:style>
  <w:style w:type="paragraph" w:customStyle="1" w:styleId="Heading1a">
    <w:name w:val="Heading 1a"/>
    <w:basedOn w:val="Titlu1"/>
    <w:next w:val="SubiectComentariu"/>
    <w:qFormat/>
    <w:pPr>
      <w:numPr>
        <w:numId w:val="0"/>
      </w:numPr>
      <w:tabs>
        <w:tab w:val="left" w:pos="900"/>
      </w:tabs>
      <w:spacing w:before="360" w:after="120"/>
      <w:jc w:val="both"/>
      <w:outlineLvl w:val="9"/>
    </w:pPr>
    <w:rPr>
      <w:rFonts w:ascii="Arial" w:hAnsi="Arial"/>
      <w:bCs w:val="0"/>
      <w:iCs/>
      <w:kern w:val="0"/>
      <w:sz w:val="28"/>
      <w:szCs w:val="20"/>
      <w:lang w:val="en-GB"/>
    </w:rPr>
  </w:style>
  <w:style w:type="paragraph" w:styleId="Textcomentariu">
    <w:name w:val="annotation text"/>
    <w:basedOn w:val="Normal"/>
    <w:qFormat/>
    <w:rPr>
      <w:sz w:val="20"/>
      <w:szCs w:val="20"/>
    </w:rPr>
  </w:style>
  <w:style w:type="paragraph" w:styleId="SubiectComentariu">
    <w:name w:val="annotation subject"/>
    <w:basedOn w:val="Textcomentariu"/>
    <w:next w:val="Textcomentariu"/>
    <w:qFormat/>
    <w:rPr>
      <w:b/>
      <w:bCs/>
    </w:rPr>
  </w:style>
  <w:style w:type="paragraph" w:styleId="Revizuire">
    <w:name w:val="Revision"/>
    <w:qFormat/>
    <w:pPr>
      <w:suppressAutoHyphens/>
    </w:pPr>
    <w:rPr>
      <w:rFonts w:ascii="Times New Roman" w:eastAsia="Times New Roman" w:hAnsi="Times New Roman" w:cs="Times New Roman"/>
      <w:sz w:val="24"/>
      <w:szCs w:val="24"/>
      <w:lang w:eastAsia="zh-CN"/>
    </w:rPr>
  </w:style>
  <w:style w:type="paragraph" w:styleId="TextnBalon">
    <w:name w:val="Balloon Text"/>
    <w:basedOn w:val="Normal"/>
    <w:qFormat/>
    <w:rPr>
      <w:rFonts w:ascii="Tahoma" w:hAnsi="Tahoma" w:cs="Tahoma"/>
      <w:sz w:val="16"/>
      <w:szCs w:val="16"/>
    </w:rPr>
  </w:style>
  <w:style w:type="paragraph" w:styleId="NormalWeb">
    <w:name w:val="Normal (Web)"/>
    <w:basedOn w:val="Normal"/>
    <w:uiPriority w:val="99"/>
    <w:qFormat/>
    <w:pPr>
      <w:spacing w:before="120" w:after="280" w:line="360" w:lineRule="atLeast"/>
    </w:pPr>
    <w:rPr>
      <w:lang w:val="en-US"/>
    </w:r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qFormat/>
    <w:rPr>
      <w:rFonts w:ascii="Arial" w:hAnsi="Arial" w:cs="Arial"/>
      <w:lang w:val="pl-PL"/>
    </w:rPr>
  </w:style>
  <w:style w:type="paragraph" w:customStyle="1" w:styleId="CaracterCaracter1">
    <w:name w:val="Caracter Caracter1"/>
    <w:basedOn w:val="Normal"/>
    <w:qFormat/>
    <w:rPr>
      <w:lang w:val="pl-PL"/>
    </w:rPr>
  </w:style>
  <w:style w:type="paragraph" w:customStyle="1" w:styleId="CharCharCharCharCharCharCharCharCharChar">
    <w:name w:val="Char Char Char Char Char Char Char Char Char Char"/>
    <w:basedOn w:val="Normal"/>
    <w:qFormat/>
    <w:pPr>
      <w:spacing w:before="240"/>
      <w:ind w:left="1701"/>
      <w:jc w:val="both"/>
    </w:pPr>
    <w:rPr>
      <w:rFonts w:ascii="Optima" w:hAnsi="Optima" w:cs="Optima"/>
      <w:sz w:val="22"/>
      <w:szCs w:val="20"/>
      <w:lang w:val="pl-PL"/>
    </w:rPr>
  </w:style>
  <w:style w:type="paragraph" w:styleId="Listparagraf">
    <w:name w:val="List Paragraph"/>
    <w:basedOn w:val="Normal"/>
    <w:qFormat/>
    <w:pPr>
      <w:ind w:left="720"/>
    </w:pPr>
  </w:style>
  <w:style w:type="paragraph" w:styleId="Antet">
    <w:name w:val="header"/>
    <w:basedOn w:val="Normal"/>
    <w:pPr>
      <w:tabs>
        <w:tab w:val="center" w:pos="4680"/>
        <w:tab w:val="right" w:pos="9360"/>
      </w:tabs>
    </w:pPr>
  </w:style>
  <w:style w:type="paragraph" w:customStyle="1" w:styleId="pdq2pgselectionanchorcontainer">
    <w:name w:val="pdq2pg_selectionanchorcontainer"/>
    <w:basedOn w:val="Normal"/>
    <w:qFormat/>
    <w:pPr>
      <w:spacing w:before="280" w:after="280"/>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character" w:styleId="MeniuneNerezolvat">
    <w:name w:val="Unresolved Mention"/>
    <w:basedOn w:val="Fontdeparagrafimplicit"/>
    <w:uiPriority w:val="99"/>
    <w:semiHidden/>
    <w:unhideWhenUsed/>
    <w:rsid w:val="000C72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9</Pages>
  <Words>4348</Words>
  <Characters>25223</Characters>
  <Application>Microsoft Office Word</Application>
  <DocSecurity>0</DocSecurity>
  <Lines>210</Lines>
  <Paragraphs>59</Paragraphs>
  <ScaleCrop>false</ScaleCrop>
  <HeadingPairs>
    <vt:vector size="2" baseType="variant">
      <vt:variant>
        <vt:lpstr>Titlu</vt:lpstr>
      </vt:variant>
      <vt:variant>
        <vt:i4>1</vt:i4>
      </vt:variant>
    </vt:vector>
  </HeadingPairs>
  <TitlesOfParts>
    <vt:vector size="1" baseType="lpstr">
      <vt:lpstr>MODEL CONTRACT</vt:lpstr>
    </vt:vector>
  </TitlesOfParts>
  <Company/>
  <LinksUpToDate>false</LinksUpToDate>
  <CharactersWithSpaces>29512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CONTRACT</dc:title>
  <dc:subject/>
  <cp:keywords/>
  <dc:description/>
  <cp:lastModifiedBy>office@scriptaveritas.ro</cp:lastModifiedBy>
  <cp:revision>61</cp:revision>
  <cp:lastPrinted>2017-01-27T14:45:00Z</cp:lastPrinted>
  <dcterms:created xsi:type="dcterms:W3CDTF">2017-05-30T12:01:00Z</dcterms:created>
  <dcterms:modified xsi:type="dcterms:W3CDTF">2026-09-18T02:43:00Z</dcterms:modified>
  <dc:language>en-US</dc:language>
</cp:coreProperties>
</file>