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2B1A" w14:textId="77777777" w:rsidR="00BB1C2D" w:rsidRPr="00DD4985" w:rsidRDefault="00BB1C2D" w:rsidP="00BB1C2D">
      <w:pPr>
        <w:spacing w:after="0" w:line="240" w:lineRule="auto"/>
        <w:ind w:left="113" w:right="113"/>
        <w:jc w:val="center"/>
        <w:rPr>
          <w:rFonts w:ascii="Times New Roman" w:eastAsia="Times New Roman" w:hAnsi="Times New Roman" w:cs="Times New Roman"/>
          <w:b/>
          <w:sz w:val="24"/>
          <w:szCs w:val="24"/>
          <w:u w:val="single"/>
        </w:rPr>
      </w:pPr>
      <w:r w:rsidRPr="00DD4985">
        <w:rPr>
          <w:rFonts w:ascii="Times New Roman" w:eastAsia="Times New Roman" w:hAnsi="Times New Roman" w:cs="Times New Roman"/>
          <w:b/>
          <w:sz w:val="24"/>
          <w:szCs w:val="24"/>
          <w:u w:val="single"/>
        </w:rPr>
        <w:t xml:space="preserve">CONTRACT DE ACHIZIȚIE PUBLICĂ DE SERVICII </w:t>
      </w:r>
    </w:p>
    <w:p w14:paraId="232956F2" w14:textId="77777777" w:rsidR="00BB1C2D" w:rsidRPr="00DD4985" w:rsidRDefault="00BB1C2D" w:rsidP="00BB1C2D">
      <w:pPr>
        <w:spacing w:after="0" w:line="240" w:lineRule="auto"/>
        <w:ind w:left="113" w:right="113"/>
        <w:jc w:val="center"/>
        <w:rPr>
          <w:rFonts w:ascii="Times New Roman" w:eastAsia="Times New Roman" w:hAnsi="Times New Roman" w:cs="Times New Roman"/>
          <w:b/>
          <w:sz w:val="24"/>
          <w:szCs w:val="24"/>
        </w:rPr>
      </w:pPr>
    </w:p>
    <w:p w14:paraId="03F934DF"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color w:val="000000" w:themeColor="text1"/>
          <w:sz w:val="24"/>
          <w:szCs w:val="24"/>
          <w:lang w:val="ro-RO"/>
        </w:rPr>
      </w:pPr>
      <w:r w:rsidRPr="00DD4985">
        <w:rPr>
          <w:rFonts w:ascii="Times New Roman" w:eastAsia="Times New Roman" w:hAnsi="Times New Roman" w:cs="Times New Roman"/>
          <w:b/>
          <w:noProof/>
          <w:color w:val="000000" w:themeColor="text1"/>
          <w:sz w:val="24"/>
          <w:szCs w:val="24"/>
          <w:lang w:val="ro-RO"/>
        </w:rPr>
        <w:t>nr. ........ din data .............</w:t>
      </w:r>
    </w:p>
    <w:p w14:paraId="0A6DEFE9"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sz w:val="24"/>
          <w:szCs w:val="24"/>
          <w:lang w:val="ro-RO"/>
        </w:rPr>
      </w:pPr>
    </w:p>
    <w:p w14:paraId="36996728" w14:textId="77777777" w:rsidR="00BB1C2D" w:rsidRPr="00DD4985" w:rsidRDefault="00BB1C2D" w:rsidP="00BB1C2D">
      <w:pPr>
        <w:spacing w:after="0" w:line="240" w:lineRule="auto"/>
        <w:ind w:right="113" w:hanging="337"/>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ab/>
        <w:t xml:space="preserve">1. </w:t>
      </w:r>
      <w:r w:rsidRPr="00DD4985">
        <w:rPr>
          <w:rFonts w:ascii="Times New Roman" w:eastAsia="Times New Roman" w:hAnsi="Times New Roman" w:cs="Times New Roman"/>
          <w:b/>
          <w:noProof/>
          <w:sz w:val="24"/>
          <w:szCs w:val="24"/>
          <w:u w:val="single"/>
          <w:lang w:val="ro-RO"/>
        </w:rPr>
        <w:t>PĂRȚILE CONTRACTANTE</w:t>
      </w:r>
    </w:p>
    <w:p w14:paraId="36173523" w14:textId="7343E02A" w:rsidR="00BB1C2D" w:rsidRPr="00DD4985" w:rsidRDefault="00BB1C2D" w:rsidP="00BB1C2D">
      <w:pPr>
        <w:spacing w:after="0" w:line="240" w:lineRule="auto"/>
        <w:ind w:right="113" w:firstLine="720"/>
        <w:jc w:val="both"/>
        <w:rPr>
          <w:rFonts w:ascii="Times New Roman" w:eastAsia="Times New Roman" w:hAnsi="Times New Roman" w:cs="Times New Roman"/>
          <w:sz w:val="24"/>
          <w:szCs w:val="24"/>
        </w:rPr>
      </w:pPr>
      <w:r w:rsidRPr="00DD4985">
        <w:rPr>
          <w:rFonts w:ascii="Times New Roman" w:eastAsia="Times New Roman" w:hAnsi="Times New Roman" w:cs="Times New Roman"/>
          <w:sz w:val="24"/>
          <w:szCs w:val="24"/>
        </w:rPr>
        <w:t>În temeiul prevederilor Legii nr. 98/2016 privind achiziţiile publice și ale HG nr. 395/2016 pentru aprobarea Normelor metodologice de aplicare a prevederilor referitoare la atribuirea contractului de achiziție publică/acordului</w:t>
      </w:r>
      <w:r w:rsidR="00DB6A3B">
        <w:rPr>
          <w:rFonts w:ascii="Times New Roman" w:eastAsia="Times New Roman" w:hAnsi="Times New Roman" w:cs="Times New Roman"/>
          <w:sz w:val="24"/>
          <w:szCs w:val="24"/>
        </w:rPr>
        <w:t>–</w:t>
      </w:r>
      <w:r w:rsidRPr="00DD4985">
        <w:rPr>
          <w:rFonts w:ascii="Times New Roman" w:eastAsia="Times New Roman" w:hAnsi="Times New Roman" w:cs="Times New Roman"/>
          <w:sz w:val="24"/>
          <w:szCs w:val="24"/>
        </w:rPr>
        <w:t>cadru din Legea nr. 98/2016, s</w:t>
      </w:r>
      <w:r w:rsidR="00DB6A3B">
        <w:rPr>
          <w:rFonts w:ascii="Times New Roman" w:eastAsia="Times New Roman" w:hAnsi="Times New Roman" w:cs="Times New Roman"/>
          <w:sz w:val="24"/>
          <w:szCs w:val="24"/>
        </w:rPr>
        <w:t>–</w:t>
      </w:r>
      <w:r w:rsidRPr="00DD4985">
        <w:rPr>
          <w:rFonts w:ascii="Times New Roman" w:eastAsia="Times New Roman" w:hAnsi="Times New Roman" w:cs="Times New Roman"/>
          <w:sz w:val="24"/>
          <w:szCs w:val="24"/>
        </w:rPr>
        <w:t xml:space="preserve">a încheiat prezentul contract, </w:t>
      </w:r>
    </w:p>
    <w:p w14:paraId="335E3DC2" w14:textId="77777777" w:rsidR="00BB1C2D" w:rsidRPr="00DD4985" w:rsidRDefault="00BB1C2D" w:rsidP="00BB1C2D">
      <w:pPr>
        <w:spacing w:after="0" w:line="240" w:lineRule="auto"/>
        <w:ind w:right="113"/>
        <w:jc w:val="both"/>
        <w:rPr>
          <w:rFonts w:ascii="Times New Roman" w:eastAsia="Times New Roman" w:hAnsi="Times New Roman" w:cs="Times New Roman"/>
          <w:b/>
          <w:sz w:val="24"/>
          <w:szCs w:val="24"/>
          <w:lang w:val="ro-RO"/>
        </w:rPr>
      </w:pPr>
      <w:r w:rsidRPr="00DD4985">
        <w:rPr>
          <w:rFonts w:ascii="Times New Roman" w:eastAsia="Times New Roman" w:hAnsi="Times New Roman" w:cs="Times New Roman"/>
          <w:b/>
          <w:sz w:val="24"/>
          <w:szCs w:val="24"/>
          <w:lang w:val="ro-RO"/>
        </w:rPr>
        <w:t>Între</w:t>
      </w:r>
    </w:p>
    <w:p w14:paraId="4173FE3D" w14:textId="5139F516" w:rsidR="00BB1C2D" w:rsidRPr="00457CA8" w:rsidRDefault="00457CA8" w:rsidP="00BB1C2D">
      <w:pPr>
        <w:spacing w:after="0" w:line="240" w:lineRule="auto"/>
        <w:ind w:right="113"/>
        <w:jc w:val="both"/>
        <w:rPr>
          <w:rFonts w:ascii="Times New Roman" w:eastAsia="Times New Roman" w:hAnsi="Times New Roman" w:cs="Times New Roman"/>
          <w:bCs/>
          <w:sz w:val="24"/>
          <w:szCs w:val="24"/>
          <w:lang w:val="ro-RO"/>
        </w:rPr>
      </w:pPr>
      <w:r w:rsidRPr="00457CA8">
        <w:rPr>
          <w:rFonts w:ascii="Times New Roman" w:eastAsia="Times New Roman" w:hAnsi="Times New Roman" w:cs="Times New Roman"/>
          <w:bCs/>
          <w:sz w:val="24"/>
          <w:szCs w:val="24"/>
          <w:lang w:val="ro-RO"/>
        </w:rPr>
        <w:t xml:space="preserve">Autoritatea Contractantă </w:t>
      </w:r>
      <w:r w:rsidRPr="00457CA8">
        <w:rPr>
          <w:rFonts w:ascii="Times New Roman" w:eastAsia="Times New Roman" w:hAnsi="Times New Roman" w:cs="Times New Roman"/>
          <w:b/>
          <w:bCs/>
          <w:sz w:val="24"/>
          <w:szCs w:val="24"/>
        </w:rPr>
        <w:t>ȘCOALA GIMNAZIALĂ NR. 178</w:t>
      </w:r>
      <w:r w:rsidRPr="00457CA8">
        <w:rPr>
          <w:rFonts w:ascii="Times New Roman" w:eastAsia="Times New Roman" w:hAnsi="Times New Roman" w:cs="Times New Roman"/>
          <w:bCs/>
          <w:sz w:val="24"/>
          <w:szCs w:val="24"/>
        </w:rPr>
        <w:t xml:space="preserve">, cu sediul în București,  sector 1, str. Dridu, nr. 2, telefon/fax. 021.667.03.35 / e-mail scoalanr178@gmail.com, având CUI 20769247 </w:t>
      </w:r>
      <w:r w:rsidR="00BB1C2D" w:rsidRPr="00457CA8">
        <w:rPr>
          <w:rFonts w:ascii="Times New Roman" w:eastAsia="Times New Roman" w:hAnsi="Times New Roman" w:cs="Times New Roman"/>
          <w:sz w:val="24"/>
          <w:szCs w:val="24"/>
        </w:rPr>
        <w:t xml:space="preserve">și cont </w:t>
      </w:r>
      <w:r w:rsidR="003C24AB" w:rsidRPr="003C24AB">
        <w:rPr>
          <w:rFonts w:ascii="Times New Roman" w:hAnsi="Times New Roman" w:cs="Times New Roman"/>
          <w:lang w:eastAsia="ro-RO"/>
        </w:rPr>
        <w:t>RO75TREZ24A650401203030X</w:t>
      </w:r>
      <w:r w:rsidR="00BB1C2D" w:rsidRPr="003C24AB">
        <w:rPr>
          <w:rFonts w:ascii="Times New Roman" w:eastAsia="Times New Roman" w:hAnsi="Times New Roman" w:cs="Times New Roman"/>
          <w:bCs/>
          <w:sz w:val="24"/>
          <w:szCs w:val="24"/>
          <w:lang w:val="it-IT"/>
        </w:rPr>
        <w:t xml:space="preserve"> </w:t>
      </w:r>
      <w:r w:rsidR="00BB1C2D" w:rsidRPr="003C24AB">
        <w:rPr>
          <w:rFonts w:ascii="Times New Roman" w:eastAsia="Times New Roman" w:hAnsi="Times New Roman" w:cs="Times New Roman"/>
          <w:sz w:val="24"/>
          <w:szCs w:val="24"/>
        </w:rPr>
        <w:t>d</w:t>
      </w:r>
      <w:r w:rsidR="00BB1C2D" w:rsidRPr="00457CA8">
        <w:rPr>
          <w:rFonts w:ascii="Times New Roman" w:eastAsia="Times New Roman" w:hAnsi="Times New Roman" w:cs="Times New Roman"/>
          <w:sz w:val="24"/>
          <w:szCs w:val="24"/>
        </w:rPr>
        <w:t xml:space="preserve">eschis la Trezoreria Sector </w:t>
      </w:r>
      <w:r w:rsidRPr="00457CA8">
        <w:rPr>
          <w:rFonts w:ascii="Times New Roman" w:eastAsia="Times New Roman" w:hAnsi="Times New Roman" w:cs="Times New Roman"/>
          <w:sz w:val="24"/>
          <w:szCs w:val="24"/>
        </w:rPr>
        <w:t>1</w:t>
      </w:r>
      <w:r w:rsidR="00BB1C2D" w:rsidRPr="00457CA8">
        <w:rPr>
          <w:rFonts w:ascii="Times New Roman" w:eastAsia="Arial Unicode MS" w:hAnsi="Times New Roman" w:cs="Times New Roman"/>
          <w:bCs/>
          <w:sz w:val="24"/>
          <w:szCs w:val="24"/>
        </w:rPr>
        <w:t xml:space="preserve">, reprezentată prin director  </w:t>
      </w:r>
      <w:r w:rsidRPr="00457CA8">
        <w:rPr>
          <w:rFonts w:ascii="Times New Roman" w:hAnsi="Times New Roman" w:cs="Times New Roman"/>
          <w:b/>
          <w:sz w:val="24"/>
          <w:szCs w:val="24"/>
        </w:rPr>
        <w:t>Mihaela Gabriela Nițe</w:t>
      </w:r>
      <w:r w:rsidR="00BB1C2D" w:rsidRPr="00457CA8">
        <w:rPr>
          <w:rFonts w:ascii="Times New Roman" w:eastAsia="Times New Roman" w:hAnsi="Times New Roman" w:cs="Times New Roman"/>
          <w:bCs/>
          <w:sz w:val="24"/>
          <w:szCs w:val="24"/>
          <w:lang w:val="ro-RO"/>
        </w:rPr>
        <w:t xml:space="preserve">, în calitate de </w:t>
      </w:r>
      <w:r w:rsidR="00BB1C2D" w:rsidRPr="00457CA8">
        <w:rPr>
          <w:rFonts w:ascii="Times New Roman" w:eastAsia="Times New Roman" w:hAnsi="Times New Roman" w:cs="Times New Roman"/>
          <w:b/>
          <w:sz w:val="24"/>
          <w:szCs w:val="24"/>
          <w:lang w:val="ro-RO"/>
        </w:rPr>
        <w:t>Achizitor</w:t>
      </w:r>
      <w:r w:rsidR="00BB1C2D" w:rsidRPr="00457CA8">
        <w:rPr>
          <w:rFonts w:ascii="Times New Roman" w:eastAsia="Times New Roman" w:hAnsi="Times New Roman" w:cs="Times New Roman"/>
          <w:bCs/>
          <w:sz w:val="24"/>
          <w:szCs w:val="24"/>
          <w:lang w:val="ro-RO"/>
        </w:rPr>
        <w:t xml:space="preserve">, pe de o parte, </w:t>
      </w:r>
    </w:p>
    <w:p w14:paraId="19ED3DEF"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şi </w:t>
      </w:r>
    </w:p>
    <w:p w14:paraId="3D6DB026" w14:textId="59EF9FEE" w:rsidR="00BB1C2D" w:rsidRPr="00DD4985" w:rsidRDefault="00BB1C2D" w:rsidP="00BB1C2D">
      <w:pPr>
        <w:spacing w:after="0" w:line="240" w:lineRule="auto"/>
        <w:ind w:right="113"/>
        <w:jc w:val="both"/>
        <w:rPr>
          <w:rFonts w:ascii="Times New Roman" w:eastAsia="Times New Roman" w:hAnsi="Times New Roman" w:cs="Times New Roman"/>
          <w:noProof/>
          <w:color w:val="000000" w:themeColor="text1"/>
          <w:sz w:val="24"/>
          <w:szCs w:val="24"/>
          <w:lang w:val="ro-RO"/>
        </w:rPr>
      </w:pPr>
      <w:r w:rsidRPr="00DD4985">
        <w:rPr>
          <w:rFonts w:ascii="Times New Roman" w:eastAsia="Times New Roman" w:hAnsi="Times New Roman" w:cs="Times New Roman"/>
          <w:b/>
          <w:noProof/>
          <w:color w:val="000000" w:themeColor="text1"/>
          <w:sz w:val="24"/>
          <w:szCs w:val="24"/>
          <w:lang w:val="ro-RO"/>
        </w:rPr>
        <w:t>............... S.R.L.</w:t>
      </w:r>
      <w:r w:rsidRPr="00DD4985">
        <w:rPr>
          <w:rFonts w:ascii="Times New Roman" w:eastAsia="Times New Roman" w:hAnsi="Times New Roman" w:cs="Times New Roman"/>
          <w:noProof/>
          <w:color w:val="000000" w:themeColor="text1"/>
          <w:sz w:val="24"/>
          <w:szCs w:val="24"/>
          <w:lang w:val="ro-RO"/>
        </w:rPr>
        <w:t xml:space="preserve">, cu sediul în ..............., sector ........., str. ............., nr. ...........,  ap. ..........., nr. </w:t>
      </w:r>
      <w:r w:rsidRPr="00DD4985">
        <w:rPr>
          <w:rFonts w:ascii="Times New Roman" w:eastAsia="Times New Roman" w:hAnsi="Times New Roman" w:cs="Times New Roman"/>
          <w:noProof/>
          <w:color w:val="000000" w:themeColor="text1"/>
          <w:sz w:val="24"/>
          <w:szCs w:val="24"/>
        </w:rPr>
        <w:t>telefon …………../ e</w:t>
      </w:r>
      <w:r w:rsidR="00DB6A3B">
        <w:rPr>
          <w:rFonts w:ascii="Times New Roman" w:eastAsia="Times New Roman" w:hAnsi="Times New Roman" w:cs="Times New Roman"/>
          <w:noProof/>
          <w:color w:val="000000" w:themeColor="text1"/>
          <w:sz w:val="24"/>
          <w:szCs w:val="24"/>
        </w:rPr>
        <w:t>–</w:t>
      </w:r>
      <w:r w:rsidRPr="00DD4985">
        <w:rPr>
          <w:rFonts w:ascii="Times New Roman" w:eastAsia="Times New Roman" w:hAnsi="Times New Roman" w:cs="Times New Roman"/>
          <w:noProof/>
          <w:color w:val="000000" w:themeColor="text1"/>
          <w:sz w:val="24"/>
          <w:szCs w:val="24"/>
        </w:rPr>
        <w:t>mail …………….., având</w:t>
      </w:r>
      <w:r w:rsidRPr="00DD4985">
        <w:rPr>
          <w:rFonts w:ascii="Times New Roman" w:eastAsia="Times New Roman" w:hAnsi="Times New Roman" w:cs="Times New Roman"/>
          <w:noProof/>
          <w:color w:val="000000" w:themeColor="text1"/>
          <w:sz w:val="24"/>
          <w:szCs w:val="24"/>
          <w:lang w:val="ro-RO"/>
        </w:rPr>
        <w:t xml:space="preserve"> nr. de înmatriculare ............., CUI ............... și cont  </w:t>
      </w:r>
      <w:r w:rsidRPr="00DD4985">
        <w:rPr>
          <w:rFonts w:ascii="Times New Roman" w:eastAsia="Times New Roman" w:hAnsi="Times New Roman" w:cs="Times New Roman"/>
          <w:noProof/>
          <w:color w:val="000000" w:themeColor="text1"/>
          <w:sz w:val="24"/>
          <w:szCs w:val="24"/>
          <w:lang w:val="ro-RO" w:eastAsia="zh-CN"/>
        </w:rPr>
        <w:t xml:space="preserve">.................. </w:t>
      </w:r>
      <w:r w:rsidRPr="00DD4985">
        <w:rPr>
          <w:rFonts w:ascii="Times New Roman" w:eastAsia="Times New Roman" w:hAnsi="Times New Roman" w:cs="Times New Roman"/>
          <w:noProof/>
          <w:color w:val="000000" w:themeColor="text1"/>
          <w:sz w:val="24"/>
          <w:szCs w:val="24"/>
          <w:lang w:val="ro-RO"/>
        </w:rPr>
        <w:t xml:space="preserve">deschis la Trezoreria Statului, reprezentată prin administrator </w:t>
      </w:r>
      <w:r w:rsidRPr="00DD4985">
        <w:rPr>
          <w:rFonts w:ascii="Times New Roman" w:eastAsia="Times New Roman" w:hAnsi="Times New Roman" w:cs="Times New Roman"/>
          <w:b/>
          <w:noProof/>
          <w:color w:val="000000" w:themeColor="text1"/>
          <w:sz w:val="24"/>
          <w:szCs w:val="24"/>
          <w:lang w:val="ro-RO"/>
        </w:rPr>
        <w:t>.......................</w:t>
      </w:r>
      <w:r w:rsidRPr="00DD4985">
        <w:rPr>
          <w:rFonts w:ascii="Times New Roman" w:eastAsia="Times New Roman" w:hAnsi="Times New Roman" w:cs="Times New Roman"/>
          <w:b/>
          <w:noProof/>
          <w:color w:val="000000" w:themeColor="text1"/>
          <w:sz w:val="24"/>
          <w:szCs w:val="24"/>
        </w:rPr>
        <w:t>,</w:t>
      </w:r>
      <w:r w:rsidRPr="00DD4985">
        <w:rPr>
          <w:rFonts w:ascii="Times New Roman" w:eastAsia="Times New Roman" w:hAnsi="Times New Roman" w:cs="Times New Roman"/>
          <w:b/>
          <w:noProof/>
          <w:color w:val="000000" w:themeColor="text1"/>
          <w:sz w:val="24"/>
          <w:szCs w:val="24"/>
          <w:lang w:val="ro-RO"/>
        </w:rPr>
        <w:t xml:space="preserve"> </w:t>
      </w:r>
      <w:r w:rsidRPr="00DD4985">
        <w:rPr>
          <w:rFonts w:ascii="Times New Roman" w:eastAsia="Times New Roman" w:hAnsi="Times New Roman" w:cs="Times New Roman"/>
          <w:bCs/>
          <w:noProof/>
          <w:color w:val="000000" w:themeColor="text1"/>
          <w:sz w:val="24"/>
          <w:szCs w:val="24"/>
        </w:rPr>
        <w:t>în calitate de</w:t>
      </w:r>
      <w:r w:rsidRPr="00DD4985">
        <w:rPr>
          <w:rFonts w:ascii="Times New Roman" w:eastAsia="Times New Roman" w:hAnsi="Times New Roman" w:cs="Times New Roman"/>
          <w:b/>
          <w:bCs/>
          <w:noProof/>
          <w:color w:val="000000" w:themeColor="text1"/>
          <w:sz w:val="24"/>
          <w:szCs w:val="24"/>
        </w:rPr>
        <w:t xml:space="preserve"> Prestator</w:t>
      </w:r>
      <w:r w:rsidRPr="00DD4985">
        <w:rPr>
          <w:rFonts w:ascii="Times New Roman" w:eastAsia="Times New Roman" w:hAnsi="Times New Roman" w:cs="Times New Roman"/>
          <w:b/>
          <w:noProof/>
          <w:color w:val="000000" w:themeColor="text1"/>
          <w:sz w:val="24"/>
          <w:szCs w:val="24"/>
        </w:rPr>
        <w:t>,</w:t>
      </w:r>
      <w:r w:rsidRPr="00DD4985">
        <w:rPr>
          <w:rFonts w:ascii="Times New Roman" w:eastAsia="Times New Roman" w:hAnsi="Times New Roman" w:cs="Times New Roman"/>
          <w:b/>
          <w:noProof/>
          <w:color w:val="000000" w:themeColor="text1"/>
          <w:sz w:val="24"/>
          <w:szCs w:val="24"/>
          <w:lang w:val="ro-RO"/>
        </w:rPr>
        <w:t xml:space="preserve"> </w:t>
      </w:r>
      <w:r w:rsidRPr="00DD4985">
        <w:rPr>
          <w:rFonts w:ascii="Times New Roman" w:eastAsia="Times New Roman" w:hAnsi="Times New Roman" w:cs="Times New Roman"/>
          <w:noProof/>
          <w:color w:val="000000" w:themeColor="text1"/>
          <w:sz w:val="24"/>
          <w:szCs w:val="24"/>
          <w:lang w:val="ro-RO"/>
        </w:rPr>
        <w:t>pe de altă parte.</w:t>
      </w:r>
    </w:p>
    <w:p w14:paraId="340B6FBB" w14:textId="77777777" w:rsidR="00BB1C2D" w:rsidRPr="00DD4985" w:rsidRDefault="00BB1C2D" w:rsidP="00BB1C2D">
      <w:pPr>
        <w:spacing w:after="0" w:line="240" w:lineRule="auto"/>
        <w:ind w:left="113" w:right="113"/>
        <w:jc w:val="both"/>
        <w:rPr>
          <w:rFonts w:ascii="Times New Roman" w:eastAsia="Times New Roman" w:hAnsi="Times New Roman" w:cs="Times New Roman"/>
          <w:noProof/>
          <w:sz w:val="24"/>
          <w:szCs w:val="24"/>
          <w:lang w:val="ro-RO"/>
        </w:rPr>
      </w:pPr>
    </w:p>
    <w:p w14:paraId="35CA2F2D"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2. </w:t>
      </w:r>
      <w:r w:rsidRPr="00DD4985">
        <w:rPr>
          <w:rFonts w:ascii="Times New Roman" w:eastAsia="Times New Roman" w:hAnsi="Times New Roman" w:cs="Times New Roman"/>
          <w:b/>
          <w:noProof/>
          <w:sz w:val="24"/>
          <w:szCs w:val="24"/>
          <w:u w:val="single"/>
          <w:lang w:val="ro-RO"/>
        </w:rPr>
        <w:t xml:space="preserve">DEFINIŢII </w:t>
      </w:r>
    </w:p>
    <w:p w14:paraId="2880ADD0" w14:textId="566F7FCA"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 xml:space="preserve">2.1 </w:t>
      </w:r>
      <w:r w:rsidR="00DB6A3B">
        <w:rPr>
          <w:rFonts w:ascii="Times New Roman" w:eastAsia="Times New Roman" w:hAnsi="Times New Roman" w:cs="Times New Roman"/>
          <w:noProof/>
          <w:sz w:val="24"/>
          <w:szCs w:val="24"/>
          <w:lang w:val="ro-RO"/>
        </w:rPr>
        <w:t>–</w:t>
      </w:r>
      <w:r w:rsidRPr="00DD4985">
        <w:rPr>
          <w:rFonts w:ascii="Times New Roman" w:eastAsia="Times New Roman" w:hAnsi="Times New Roman" w:cs="Times New Roman"/>
          <w:noProof/>
          <w:sz w:val="24"/>
          <w:szCs w:val="24"/>
          <w:lang w:val="ro-RO"/>
        </w:rPr>
        <w:t xml:space="preserve"> În prezentul contract următorii termeni vor fi interpretaţi astfel:</w:t>
      </w:r>
    </w:p>
    <w:p w14:paraId="48E53713"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 xml:space="preserve">Contract </w:t>
      </w:r>
      <w:r w:rsidRPr="00DD4985">
        <w:rPr>
          <w:rFonts w:ascii="Times New Roman" w:eastAsia="Times New Roman" w:hAnsi="Times New Roman" w:cs="Times New Roman"/>
          <w:bCs/>
          <w:noProof/>
          <w:sz w:val="24"/>
          <w:szCs w:val="20"/>
          <w:lang w:val="ro-RO"/>
        </w:rPr>
        <w:t>– prezentul contract, împreună cu toate anexele, actele adiționale și documentele care fac parte integrantă din acesta;</w:t>
      </w:r>
    </w:p>
    <w:p w14:paraId="1C7EA6DA"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Achizitor / Prestator</w:t>
      </w:r>
      <w:r w:rsidRPr="00DD4985">
        <w:rPr>
          <w:rFonts w:ascii="Times New Roman" w:eastAsia="Times New Roman" w:hAnsi="Times New Roman" w:cs="Times New Roman"/>
          <w:bCs/>
          <w:noProof/>
          <w:sz w:val="24"/>
          <w:szCs w:val="20"/>
          <w:lang w:val="ro-RO"/>
        </w:rPr>
        <w:t xml:space="preserve"> – Părțile contractante, așa cum sunt acestea individualizate în preambulul prezentului contract;</w:t>
      </w:r>
    </w:p>
    <w:p w14:paraId="41D3AF98" w14:textId="2BE6775D" w:rsidR="00DD12C2" w:rsidRPr="00F1013C"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Prețul contractului</w:t>
      </w:r>
      <w:r w:rsidRPr="00DD4985">
        <w:rPr>
          <w:rFonts w:ascii="Times New Roman" w:eastAsia="Times New Roman" w:hAnsi="Times New Roman" w:cs="Times New Roman"/>
          <w:bCs/>
          <w:noProof/>
          <w:sz w:val="24"/>
          <w:szCs w:val="20"/>
          <w:lang w:val="ro-RO"/>
        </w:rPr>
        <w:t xml:space="preserve"> – </w:t>
      </w:r>
      <w:r w:rsidR="004E1EDE" w:rsidRPr="004E1EDE">
        <w:rPr>
          <w:rFonts w:ascii="Times New Roman" w:hAnsi="Times New Roman" w:cs="Times New Roman"/>
          <w:sz w:val="24"/>
          <w:szCs w:val="24"/>
        </w:rPr>
        <w:t>valoarea totală a contractului și prețul unitar/elev/excursie stabilite prin oferta financiară și prezentul contract</w:t>
      </w:r>
      <w:r w:rsidR="00F1013C" w:rsidRPr="00F1013C">
        <w:rPr>
          <w:rFonts w:ascii="Times New Roman" w:hAnsi="Times New Roman" w:cs="Times New Roman"/>
          <w:sz w:val="24"/>
          <w:szCs w:val="24"/>
        </w:rPr>
        <w:t>;</w:t>
      </w:r>
    </w:p>
    <w:p w14:paraId="4F8F92D8" w14:textId="23481DAD" w:rsidR="00F1013C" w:rsidRPr="00DD4985" w:rsidRDefault="004E1EDE"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4E1EDE">
        <w:rPr>
          <w:rFonts w:ascii="Times New Roman" w:eastAsia="Times New Roman" w:hAnsi="Times New Roman" w:cs="Times New Roman"/>
          <w:b/>
          <w:bCs/>
          <w:noProof/>
          <w:sz w:val="24"/>
          <w:szCs w:val="20"/>
        </w:rPr>
        <w:t>Excursie educativă</w:t>
      </w:r>
      <w:r w:rsidRPr="004E1EDE">
        <w:rPr>
          <w:rFonts w:ascii="Times New Roman" w:eastAsia="Times New Roman" w:hAnsi="Times New Roman" w:cs="Times New Roman"/>
          <w:b/>
          <w:noProof/>
          <w:sz w:val="24"/>
          <w:szCs w:val="20"/>
        </w:rPr>
        <w:t xml:space="preserve"> – </w:t>
      </w:r>
      <w:r w:rsidRPr="004E1EDE">
        <w:rPr>
          <w:rFonts w:ascii="Times New Roman" w:eastAsia="Times New Roman" w:hAnsi="Times New Roman" w:cs="Times New Roman"/>
          <w:bCs/>
          <w:noProof/>
          <w:sz w:val="24"/>
          <w:szCs w:val="20"/>
        </w:rPr>
        <w:t>activitatea organizată în cadrul Proiectului „Școala de Vară 2026”, care include transportul participanților, accesul la obiectivele vizitate și serviciile prevăzute în documentația de atribuire</w:t>
      </w:r>
      <w:r w:rsidR="00F1013C" w:rsidRPr="004E1EDE">
        <w:rPr>
          <w:rFonts w:ascii="Times New Roman" w:eastAsia="Times New Roman" w:hAnsi="Times New Roman" w:cs="Times New Roman"/>
          <w:bCs/>
          <w:noProof/>
          <w:sz w:val="24"/>
          <w:szCs w:val="20"/>
        </w:rPr>
        <w:t>;</w:t>
      </w:r>
    </w:p>
    <w:p w14:paraId="71042F1C" w14:textId="4F255A6B"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Servicii</w:t>
      </w:r>
      <w:r w:rsidRPr="00DD4985">
        <w:rPr>
          <w:rFonts w:ascii="Times New Roman" w:eastAsia="Times New Roman" w:hAnsi="Times New Roman" w:cs="Times New Roman"/>
          <w:bCs/>
          <w:noProof/>
          <w:sz w:val="24"/>
          <w:szCs w:val="20"/>
          <w:lang w:val="ro-RO"/>
        </w:rPr>
        <w:t xml:space="preserve"> – </w:t>
      </w:r>
      <w:r w:rsidR="004E1EDE" w:rsidRPr="004E1EDE">
        <w:rPr>
          <w:rFonts w:ascii="Times New Roman" w:eastAsia="Times New Roman" w:hAnsi="Times New Roman" w:cs="Times New Roman"/>
          <w:bCs/>
          <w:noProof/>
          <w:sz w:val="24"/>
          <w:szCs w:val="20"/>
        </w:rPr>
        <w:t>serviciile de organizare excursii educative care fac obiectul prezentului contract</w:t>
      </w:r>
      <w:r w:rsidRPr="00DD4985">
        <w:rPr>
          <w:rFonts w:ascii="Times New Roman" w:eastAsia="Times New Roman" w:hAnsi="Times New Roman" w:cs="Times New Roman"/>
          <w:bCs/>
          <w:noProof/>
          <w:sz w:val="24"/>
          <w:szCs w:val="20"/>
          <w:lang w:val="ro-RO"/>
        </w:rPr>
        <w:t>;</w:t>
      </w:r>
    </w:p>
    <w:p w14:paraId="48903DA8"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Termenul legal de plată</w:t>
      </w:r>
      <w:r w:rsidRPr="00DD4985">
        <w:rPr>
          <w:rFonts w:ascii="Times New Roman" w:eastAsia="Times New Roman" w:hAnsi="Times New Roman" w:cs="Times New Roman"/>
          <w:bCs/>
          <w:noProof/>
          <w:sz w:val="24"/>
          <w:szCs w:val="20"/>
          <w:lang w:val="ro-RO"/>
        </w:rPr>
        <w:t xml:space="preserve"> – </w:t>
      </w:r>
      <w:r w:rsidRPr="00DD4985">
        <w:rPr>
          <w:rFonts w:ascii="Times New Roman" w:eastAsia="Times New Roman" w:hAnsi="Times New Roman" w:cs="Times New Roman"/>
          <w:bCs/>
          <w:noProof/>
          <w:sz w:val="24"/>
          <w:szCs w:val="20"/>
        </w:rPr>
        <w:t xml:space="preserve">intervalul maxim de </w:t>
      </w:r>
      <w:r w:rsidRPr="00DD4985">
        <w:rPr>
          <w:rFonts w:ascii="Times New Roman" w:eastAsia="Times New Roman" w:hAnsi="Times New Roman" w:cs="Times New Roman"/>
          <w:b/>
          <w:bCs/>
          <w:noProof/>
          <w:sz w:val="24"/>
          <w:szCs w:val="20"/>
        </w:rPr>
        <w:t>30 (treizeci) de zile calendaristice</w:t>
      </w:r>
      <w:r w:rsidRPr="00DD4985">
        <w:rPr>
          <w:rFonts w:ascii="Times New Roman" w:eastAsia="Times New Roman" w:hAnsi="Times New Roman" w:cs="Times New Roman"/>
          <w:bCs/>
          <w:noProof/>
          <w:sz w:val="24"/>
          <w:szCs w:val="20"/>
        </w:rPr>
        <w:t xml:space="preserve">, care curge </w:t>
      </w:r>
      <w:r w:rsidRPr="00DD4985">
        <w:rPr>
          <w:rFonts w:ascii="Times New Roman" w:eastAsia="Times New Roman" w:hAnsi="Times New Roman" w:cs="Times New Roman"/>
          <w:noProof/>
          <w:sz w:val="24"/>
          <w:szCs w:val="20"/>
        </w:rPr>
        <w:t>de la data recepției serviciilor și a primirii facturii fiscale de către Achizitor, în conformitate cu dispozițiile Legii nr. 72/2013 privind măsurile pentru</w:t>
      </w:r>
      <w:r w:rsidRPr="00DD4985">
        <w:rPr>
          <w:rFonts w:ascii="Times New Roman" w:eastAsia="Times New Roman" w:hAnsi="Times New Roman" w:cs="Times New Roman"/>
          <w:bCs/>
          <w:noProof/>
          <w:sz w:val="24"/>
          <w:szCs w:val="20"/>
        </w:rPr>
        <w:t xml:space="preserve"> combaterea întârzierii în executarea obligațiilor de plată rezultate din contracte încheiate între profesioniști și/sau între aceștia și autorități contractante</w:t>
      </w:r>
      <w:r w:rsidRPr="00DD4985">
        <w:rPr>
          <w:rFonts w:ascii="Times New Roman" w:eastAsia="Times New Roman" w:hAnsi="Times New Roman" w:cs="Times New Roman"/>
          <w:bCs/>
          <w:noProof/>
          <w:sz w:val="24"/>
          <w:szCs w:val="20"/>
          <w:lang w:val="ro-RO"/>
        </w:rPr>
        <w:t>;</w:t>
      </w:r>
    </w:p>
    <w:p w14:paraId="609A32DE" w14:textId="1ADCE8E8" w:rsidR="00DD12C2" w:rsidRPr="00DD4985" w:rsidRDefault="00F1013C"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F1013C">
        <w:rPr>
          <w:rFonts w:ascii="Times New Roman" w:eastAsia="Times New Roman" w:hAnsi="Times New Roman" w:cs="Times New Roman"/>
          <w:b/>
          <w:noProof/>
          <w:sz w:val="24"/>
          <w:szCs w:val="20"/>
        </w:rPr>
        <w:t xml:space="preserve">Recepția serviciilor – </w:t>
      </w:r>
      <w:r w:rsidRPr="00F1013C">
        <w:rPr>
          <w:rFonts w:ascii="Times New Roman" w:eastAsia="Times New Roman" w:hAnsi="Times New Roman" w:cs="Times New Roman"/>
          <w:bCs/>
          <w:noProof/>
          <w:sz w:val="24"/>
          <w:szCs w:val="20"/>
        </w:rPr>
        <w:t>activitatea de verificare și acceptare a serviciilor prestate, realizată în condițiile prevăzute de prezentul contract și de caietul de sarcini</w:t>
      </w:r>
      <w:r w:rsidR="00CD23B1" w:rsidRPr="00F1013C">
        <w:rPr>
          <w:rFonts w:ascii="Times New Roman" w:hAnsi="Times New Roman" w:cs="Times New Roman"/>
          <w:bCs/>
          <w:color w:val="000000" w:themeColor="text1"/>
          <w:sz w:val="24"/>
          <w:szCs w:val="24"/>
        </w:rPr>
        <w:t>;</w:t>
      </w:r>
      <w:r w:rsidR="00DD12C2" w:rsidRPr="00853C04">
        <w:rPr>
          <w:rFonts w:ascii="Times New Roman" w:hAnsi="Times New Roman" w:cs="Times New Roman"/>
          <w:b/>
          <w:bCs/>
          <w:sz w:val="24"/>
          <w:szCs w:val="24"/>
        </w:rPr>
        <w:t xml:space="preserve"> </w:t>
      </w:r>
    </w:p>
    <w:p w14:paraId="169E4A83"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Forța majoră</w:t>
      </w:r>
      <w:r w:rsidRPr="00DD4985">
        <w:rPr>
          <w:rFonts w:ascii="Times New Roman" w:eastAsia="Times New Roman" w:hAnsi="Times New Roman" w:cs="Times New Roman"/>
          <w:bCs/>
          <w:noProof/>
          <w:sz w:val="24"/>
          <w:szCs w:val="20"/>
          <w:lang w:val="ro-RO"/>
        </w:rPr>
        <w:t xml:space="preserve"> – orice eveniment extern, imprevizibil, absolut invincibil și inevitabil, care nu se datorează culpei vreunei Părți și care împiedică executarea totală sau parțială a obligațiilor asumate;</w:t>
      </w:r>
    </w:p>
    <w:p w14:paraId="519D5197" w14:textId="77777777" w:rsidR="00DD12C2" w:rsidRPr="00DD4985" w:rsidRDefault="00DD12C2" w:rsidP="00DD12C2">
      <w:pPr>
        <w:pStyle w:val="Listparagraf"/>
        <w:numPr>
          <w:ilvl w:val="0"/>
          <w:numId w:val="28"/>
        </w:numPr>
        <w:spacing w:after="0" w:line="240" w:lineRule="auto"/>
        <w:ind w:right="115"/>
        <w:jc w:val="both"/>
        <w:rPr>
          <w:rFonts w:ascii="Times New Roman" w:eastAsia="Times New Roman" w:hAnsi="Times New Roman" w:cs="Times New Roman"/>
          <w:bCs/>
          <w:noProof/>
          <w:sz w:val="24"/>
          <w:szCs w:val="20"/>
          <w:lang w:val="ro-RO"/>
        </w:rPr>
      </w:pPr>
      <w:r w:rsidRPr="00DD4985">
        <w:rPr>
          <w:rFonts w:ascii="Times New Roman" w:eastAsia="Times New Roman" w:hAnsi="Times New Roman" w:cs="Times New Roman"/>
          <w:b/>
          <w:noProof/>
          <w:sz w:val="24"/>
          <w:szCs w:val="20"/>
          <w:lang w:val="ro-RO"/>
        </w:rPr>
        <w:t>Zi</w:t>
      </w:r>
      <w:r w:rsidRPr="00DD4985">
        <w:rPr>
          <w:rFonts w:ascii="Times New Roman" w:eastAsia="Times New Roman" w:hAnsi="Times New Roman" w:cs="Times New Roman"/>
          <w:bCs/>
          <w:noProof/>
          <w:sz w:val="24"/>
          <w:szCs w:val="20"/>
          <w:lang w:val="ro-RO"/>
        </w:rPr>
        <w:t xml:space="preserve"> – zi calendaristică; An – 365 de zile calendaristice.</w:t>
      </w:r>
    </w:p>
    <w:p w14:paraId="3DF50E7E" w14:textId="77777777" w:rsidR="00BB1C2D" w:rsidRPr="00DD4985" w:rsidRDefault="00BB1C2D" w:rsidP="00BB1C2D">
      <w:pPr>
        <w:spacing w:after="0" w:line="240" w:lineRule="auto"/>
        <w:ind w:left="113" w:right="113"/>
        <w:jc w:val="both"/>
        <w:rPr>
          <w:rFonts w:ascii="Times New Roman" w:eastAsia="Times New Roman" w:hAnsi="Times New Roman" w:cs="Times New Roman"/>
          <w:b/>
          <w:noProof/>
          <w:sz w:val="24"/>
          <w:szCs w:val="24"/>
          <w:lang w:val="es-ES"/>
        </w:rPr>
      </w:pPr>
    </w:p>
    <w:p w14:paraId="7D39C28C"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es-ES"/>
        </w:rPr>
      </w:pPr>
      <w:r w:rsidRPr="00DD4985">
        <w:rPr>
          <w:rFonts w:ascii="Times New Roman" w:eastAsia="Times New Roman" w:hAnsi="Times New Roman" w:cs="Times New Roman"/>
          <w:b/>
          <w:noProof/>
          <w:sz w:val="24"/>
          <w:szCs w:val="24"/>
          <w:lang w:val="es-ES"/>
        </w:rPr>
        <w:t xml:space="preserve">3. </w:t>
      </w:r>
      <w:r w:rsidRPr="00DD4985">
        <w:rPr>
          <w:rFonts w:ascii="Times New Roman" w:eastAsia="Times New Roman" w:hAnsi="Times New Roman" w:cs="Times New Roman"/>
          <w:b/>
          <w:noProof/>
          <w:sz w:val="24"/>
          <w:szCs w:val="24"/>
          <w:u w:val="single"/>
          <w:lang w:val="es-ES"/>
        </w:rPr>
        <w:t>INTERPRETARE</w:t>
      </w:r>
    </w:p>
    <w:p w14:paraId="2BE97FB4" w14:textId="6CFE8976"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3.1</w:t>
      </w:r>
      <w:r w:rsidR="004E1EDE">
        <w:rPr>
          <w:rFonts w:ascii="Times New Roman" w:eastAsia="Times New Roman" w:hAnsi="Times New Roman" w:cs="Times New Roman"/>
          <w:noProof/>
          <w:sz w:val="24"/>
          <w:szCs w:val="24"/>
          <w:lang w:val="ro-RO"/>
        </w:rPr>
        <w:t xml:space="preserve"> </w:t>
      </w:r>
      <w:r w:rsidR="004E1EDE" w:rsidRPr="00DD4985">
        <w:rPr>
          <w:rFonts w:ascii="Times New Roman" w:eastAsia="Times New Roman" w:hAnsi="Times New Roman" w:cs="Times New Roman"/>
          <w:bCs/>
          <w:noProof/>
          <w:sz w:val="24"/>
          <w:szCs w:val="20"/>
          <w:lang w:val="ro-RO"/>
        </w:rPr>
        <w:t>–</w:t>
      </w:r>
      <w:r w:rsidRPr="00DD4985">
        <w:rPr>
          <w:rFonts w:ascii="Times New Roman" w:eastAsia="Times New Roman" w:hAnsi="Times New Roman" w:cs="Times New Roman"/>
          <w:noProof/>
          <w:sz w:val="24"/>
          <w:szCs w:val="24"/>
          <w:lang w:val="ro-RO"/>
        </w:rPr>
        <w:t xml:space="preserve"> În interpretarea prezentului contract, cu excepția cazurilor în care se prevede expres altfel, cuvintele la forma de singular vor include și pluralul, iar cele la forma de plural vor include și singularul, acolo unde contextul permite această interpretare.</w:t>
      </w:r>
    </w:p>
    <w:p w14:paraId="37D4E632" w14:textId="435937AE"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lang w:val="ro-RO"/>
        </w:rPr>
        <w:t>3.2</w:t>
      </w:r>
      <w:r w:rsidR="004E1EDE">
        <w:rPr>
          <w:rFonts w:ascii="Times New Roman" w:eastAsia="Times New Roman" w:hAnsi="Times New Roman" w:cs="Times New Roman"/>
          <w:noProof/>
          <w:sz w:val="24"/>
          <w:szCs w:val="24"/>
          <w:lang w:val="ro-RO"/>
        </w:rPr>
        <w:t xml:space="preserve"> </w:t>
      </w:r>
      <w:r w:rsidR="004E1EDE" w:rsidRPr="00DD4985">
        <w:rPr>
          <w:rFonts w:ascii="Times New Roman" w:eastAsia="Times New Roman" w:hAnsi="Times New Roman" w:cs="Times New Roman"/>
          <w:bCs/>
          <w:noProof/>
          <w:sz w:val="24"/>
          <w:szCs w:val="20"/>
          <w:lang w:val="ro-RO"/>
        </w:rPr>
        <w:t>–</w:t>
      </w:r>
      <w:r w:rsidRPr="00DD4985">
        <w:rPr>
          <w:rFonts w:ascii="Times New Roman" w:eastAsia="Times New Roman" w:hAnsi="Times New Roman" w:cs="Times New Roman"/>
          <w:noProof/>
          <w:sz w:val="24"/>
          <w:szCs w:val="24"/>
          <w:lang w:val="ro-RO"/>
        </w:rPr>
        <w:t xml:space="preserve"> Termenii „zi” sau „zile”, ori orice referință temporală exprimată în zile, vor fi interpretați ca zile calendaristice, cu excepția situațiilor în care se specifică în mod expres că este vorba despre zile lucrătoare.</w:t>
      </w:r>
    </w:p>
    <w:p w14:paraId="7943EA71" w14:textId="77777777" w:rsidR="00DD12C2" w:rsidRDefault="00DD12C2"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p>
    <w:p w14:paraId="1A42874A" w14:textId="77777777" w:rsidR="003C7134" w:rsidRDefault="003C7134"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p>
    <w:p w14:paraId="5696BFAE" w14:textId="77777777" w:rsidR="003C7134" w:rsidRDefault="003C7134"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p>
    <w:p w14:paraId="5DC85739" w14:textId="45661BC3" w:rsidR="00BB1C2D" w:rsidRPr="00DD4985" w:rsidRDefault="00BB1C2D" w:rsidP="00BB1C2D">
      <w:pPr>
        <w:spacing w:after="0" w:line="240" w:lineRule="auto"/>
        <w:ind w:left="113" w:right="113"/>
        <w:jc w:val="center"/>
        <w:rPr>
          <w:rFonts w:ascii="Times New Roman" w:eastAsia="Times New Roman" w:hAnsi="Times New Roman" w:cs="Times New Roman"/>
          <w:b/>
          <w:i/>
          <w:iCs/>
          <w:noProof/>
          <w:sz w:val="24"/>
          <w:szCs w:val="24"/>
          <w:u w:val="single"/>
          <w:lang w:val="it-IT"/>
        </w:rPr>
      </w:pPr>
      <w:r w:rsidRPr="00DD4985">
        <w:rPr>
          <w:rFonts w:ascii="Times New Roman" w:eastAsia="Times New Roman" w:hAnsi="Times New Roman" w:cs="Times New Roman"/>
          <w:b/>
          <w:i/>
          <w:iCs/>
          <w:noProof/>
          <w:sz w:val="24"/>
          <w:szCs w:val="24"/>
          <w:u w:val="single"/>
          <w:lang w:val="it-IT"/>
        </w:rPr>
        <w:lastRenderedPageBreak/>
        <w:t>CLAUZE OBLIGATORII</w:t>
      </w:r>
    </w:p>
    <w:p w14:paraId="69C70B15" w14:textId="77777777" w:rsidR="00BB1C2D" w:rsidRPr="00DD4985" w:rsidRDefault="00BB1C2D" w:rsidP="00BB1C2D">
      <w:pPr>
        <w:spacing w:after="0" w:line="240" w:lineRule="auto"/>
        <w:ind w:left="113" w:right="113"/>
        <w:jc w:val="center"/>
        <w:rPr>
          <w:rFonts w:ascii="Times New Roman" w:eastAsia="Times New Roman" w:hAnsi="Times New Roman" w:cs="Times New Roman"/>
          <w:b/>
          <w:noProof/>
          <w:sz w:val="24"/>
          <w:szCs w:val="24"/>
          <w:lang w:val="it-IT"/>
        </w:rPr>
      </w:pPr>
    </w:p>
    <w:p w14:paraId="14011B9E"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b/>
          <w:noProof/>
          <w:sz w:val="24"/>
          <w:szCs w:val="24"/>
          <w:lang w:val="it-IT"/>
        </w:rPr>
        <w:t xml:space="preserve">4. </w:t>
      </w:r>
      <w:r w:rsidRPr="00DD4985">
        <w:rPr>
          <w:rFonts w:ascii="Times New Roman" w:eastAsia="Times New Roman" w:hAnsi="Times New Roman" w:cs="Times New Roman"/>
          <w:b/>
          <w:noProof/>
          <w:sz w:val="24"/>
          <w:szCs w:val="24"/>
          <w:u w:val="single"/>
          <w:lang w:val="it-IT"/>
        </w:rPr>
        <w:t>OBIECTUL CONTRACTULUI</w:t>
      </w:r>
    </w:p>
    <w:p w14:paraId="4DFCB581" w14:textId="2FBE23F1" w:rsidR="002B4046" w:rsidRPr="0053062C" w:rsidRDefault="002B4046" w:rsidP="00B204C0">
      <w:pPr>
        <w:spacing w:after="0" w:line="240" w:lineRule="auto"/>
        <w:ind w:right="113"/>
        <w:jc w:val="both"/>
        <w:rPr>
          <w:rFonts w:ascii="Times New Roman" w:eastAsia="Times New Roman" w:hAnsi="Times New Roman" w:cs="Times New Roman"/>
          <w:noProof/>
          <w:sz w:val="24"/>
          <w:szCs w:val="20"/>
        </w:rPr>
      </w:pPr>
      <w:r w:rsidRPr="0053062C">
        <w:rPr>
          <w:rFonts w:ascii="Times New Roman" w:eastAsia="Times New Roman" w:hAnsi="Times New Roman" w:cs="Times New Roman"/>
          <w:noProof/>
          <w:sz w:val="24"/>
          <w:szCs w:val="20"/>
          <w:lang w:val="it-IT"/>
        </w:rPr>
        <w:t>4.1</w:t>
      </w:r>
      <w:r w:rsidRPr="00457CA8">
        <w:rPr>
          <w:rFonts w:ascii="Times New Roman" w:eastAsia="Times New Roman" w:hAnsi="Times New Roman" w:cs="Times New Roman"/>
          <w:noProof/>
          <w:color w:val="000000" w:themeColor="text1"/>
          <w:sz w:val="24"/>
          <w:szCs w:val="20"/>
          <w:lang w:val="it-IT"/>
        </w:rPr>
        <w:t xml:space="preserve"> – </w:t>
      </w:r>
      <w:r w:rsidR="00AC6D00" w:rsidRPr="00457CA8">
        <w:rPr>
          <w:rFonts w:ascii="Times New Roman" w:eastAsia="Times New Roman" w:hAnsi="Times New Roman" w:cs="Times New Roman"/>
          <w:noProof/>
          <w:color w:val="000000" w:themeColor="text1"/>
          <w:sz w:val="24"/>
          <w:szCs w:val="20"/>
          <w:lang w:val="it-IT"/>
        </w:rPr>
        <w:t xml:space="preserve">(1) </w:t>
      </w:r>
      <w:r w:rsidRPr="00457CA8">
        <w:rPr>
          <w:rFonts w:ascii="Times New Roman" w:eastAsia="Times New Roman" w:hAnsi="Times New Roman" w:cs="Times New Roman"/>
          <w:noProof/>
          <w:color w:val="000000" w:themeColor="text1"/>
          <w:sz w:val="24"/>
          <w:szCs w:val="20"/>
        </w:rPr>
        <w:t xml:space="preserve">Prestatorul se obligă să presteze, în favoarea Achizitorului, </w:t>
      </w:r>
      <w:r w:rsidRPr="00457CA8">
        <w:rPr>
          <w:rFonts w:ascii="Times New Roman" w:eastAsia="Times New Roman" w:hAnsi="Times New Roman" w:cs="Times New Roman"/>
          <w:b/>
          <w:bCs/>
          <w:noProof/>
          <w:color w:val="000000" w:themeColor="text1"/>
          <w:sz w:val="24"/>
          <w:szCs w:val="20"/>
        </w:rPr>
        <w:t xml:space="preserve">servicii de </w:t>
      </w:r>
      <w:r w:rsidR="004E1EDE">
        <w:rPr>
          <w:rFonts w:ascii="Times New Roman" w:eastAsia="Times New Roman" w:hAnsi="Times New Roman" w:cs="Times New Roman"/>
          <w:b/>
          <w:bCs/>
          <w:noProof/>
          <w:color w:val="000000" w:themeColor="text1"/>
          <w:sz w:val="24"/>
          <w:szCs w:val="20"/>
        </w:rPr>
        <w:t xml:space="preserve">organizare excursii educative </w:t>
      </w:r>
      <w:r w:rsidR="00457CA8" w:rsidRPr="00457CA8">
        <w:rPr>
          <w:rFonts w:ascii="Times New Roman" w:eastAsia="Times New Roman" w:hAnsi="Times New Roman" w:cs="Times New Roman"/>
          <w:b/>
          <w:bCs/>
          <w:noProof/>
          <w:color w:val="000000" w:themeColor="text1"/>
          <w:sz w:val="24"/>
          <w:szCs w:val="20"/>
        </w:rPr>
        <w:t>pentru beneficiarii Proiectului educațional „Școala de Vară 2026</w:t>
      </w:r>
      <w:r w:rsidR="00457CA8" w:rsidRPr="00457CA8">
        <w:rPr>
          <w:rFonts w:ascii="Times New Roman" w:eastAsia="Times New Roman" w:hAnsi="Times New Roman" w:cs="Times New Roman"/>
          <w:noProof/>
          <w:color w:val="000000" w:themeColor="text1"/>
          <w:sz w:val="24"/>
          <w:szCs w:val="20"/>
        </w:rPr>
        <w:t>”, în conformitate cu prevederile caietului de sarcini, ale ofertei tehnice și ale prezentului contract.</w:t>
      </w:r>
    </w:p>
    <w:p w14:paraId="76B94D02" w14:textId="3C29795C" w:rsidR="00704E9F" w:rsidRPr="0053062C" w:rsidRDefault="00AC6D00" w:rsidP="0032451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(2) </w:t>
      </w:r>
      <w:r w:rsidR="00D8503B" w:rsidRPr="00457CA8">
        <w:rPr>
          <w:rFonts w:ascii="Times New Roman" w:eastAsia="Times New Roman" w:hAnsi="Times New Roman" w:cs="Times New Roman"/>
          <w:bCs/>
          <w:sz w:val="24"/>
          <w:szCs w:val="24"/>
        </w:rPr>
        <w:t xml:space="preserve">Serviciile care fac obiectul prezentului contract sunt atribuite prin </w:t>
      </w:r>
      <w:r w:rsidR="00324515" w:rsidRPr="00324515">
        <w:rPr>
          <w:rFonts w:ascii="Times New Roman" w:eastAsia="Times New Roman" w:hAnsi="Times New Roman" w:cs="Times New Roman"/>
          <w:b/>
          <w:sz w:val="24"/>
          <w:szCs w:val="24"/>
        </w:rPr>
        <w:t>procedură proprie organizată conform art. 68 alin. (1) lit. h) din Legea nr. 98/2016</w:t>
      </w:r>
      <w:r w:rsidR="00D8503B" w:rsidRPr="00457CA8">
        <w:rPr>
          <w:rFonts w:ascii="Times New Roman" w:eastAsia="Times New Roman" w:hAnsi="Times New Roman" w:cs="Times New Roman"/>
          <w:bCs/>
          <w:sz w:val="24"/>
          <w:szCs w:val="24"/>
        </w:rPr>
        <w:t xml:space="preserve">, având </w:t>
      </w:r>
      <w:r w:rsidR="00D8503B" w:rsidRPr="00457CA8">
        <w:rPr>
          <w:rFonts w:ascii="Times New Roman" w:eastAsia="Times New Roman" w:hAnsi="Times New Roman" w:cs="Times New Roman"/>
          <w:b/>
          <w:color w:val="000000" w:themeColor="text1"/>
          <w:sz w:val="24"/>
          <w:szCs w:val="24"/>
        </w:rPr>
        <w:t xml:space="preserve">codul CPV </w:t>
      </w:r>
      <w:r w:rsidR="004E1EDE" w:rsidRPr="004E1EDE">
        <w:rPr>
          <w:rFonts w:ascii="Times New Roman" w:hAnsi="Times New Roman" w:cs="Times New Roman"/>
          <w:b/>
          <w:bCs/>
          <w:sz w:val="24"/>
          <w:szCs w:val="24"/>
        </w:rPr>
        <w:t>79952100-3 – Servicii de organizare de evenimente culturale</w:t>
      </w:r>
      <w:r w:rsidR="00324515" w:rsidRPr="004E1EDE">
        <w:rPr>
          <w:rFonts w:ascii="Times New Roman" w:eastAsia="Times New Roman" w:hAnsi="Times New Roman" w:cs="Times New Roman"/>
          <w:b/>
          <w:bCs/>
          <w:sz w:val="24"/>
          <w:szCs w:val="24"/>
        </w:rPr>
        <w:t>.</w:t>
      </w:r>
    </w:p>
    <w:p w14:paraId="6417D216" w14:textId="77777777" w:rsidR="00BB1C2D" w:rsidRDefault="00BB1C2D" w:rsidP="00B204C0">
      <w:pPr>
        <w:spacing w:after="0" w:line="240" w:lineRule="auto"/>
        <w:ind w:right="113"/>
        <w:jc w:val="both"/>
        <w:rPr>
          <w:rFonts w:ascii="Times New Roman" w:eastAsia="Times New Roman" w:hAnsi="Times New Roman" w:cs="Times New Roman"/>
          <w:bCs/>
          <w:sz w:val="24"/>
          <w:szCs w:val="24"/>
        </w:rPr>
      </w:pPr>
    </w:p>
    <w:p w14:paraId="2117A404" w14:textId="77777777" w:rsidR="00BB1C2D" w:rsidRPr="00DD4985" w:rsidRDefault="00BB1C2D" w:rsidP="00BB1C2D">
      <w:pPr>
        <w:spacing w:after="0" w:line="240" w:lineRule="auto"/>
        <w:ind w:right="113"/>
        <w:jc w:val="both"/>
        <w:rPr>
          <w:rFonts w:ascii="Times New Roman" w:eastAsia="Times New Roman" w:hAnsi="Times New Roman" w:cs="Times New Roman"/>
          <w:b/>
          <w:color w:val="000000" w:themeColor="text1"/>
          <w:sz w:val="24"/>
          <w:szCs w:val="24"/>
        </w:rPr>
      </w:pPr>
      <w:r w:rsidRPr="00DD4985">
        <w:rPr>
          <w:rFonts w:ascii="Times New Roman" w:eastAsia="Times New Roman" w:hAnsi="Times New Roman" w:cs="Times New Roman"/>
          <w:b/>
          <w:color w:val="000000" w:themeColor="text1"/>
          <w:sz w:val="24"/>
          <w:szCs w:val="24"/>
        </w:rPr>
        <w:t xml:space="preserve">5. </w:t>
      </w:r>
      <w:r w:rsidRPr="00DD4985">
        <w:rPr>
          <w:rFonts w:ascii="Times New Roman" w:eastAsia="Times New Roman" w:hAnsi="Times New Roman" w:cs="Times New Roman"/>
          <w:b/>
          <w:color w:val="000000" w:themeColor="text1"/>
          <w:sz w:val="24"/>
          <w:szCs w:val="24"/>
          <w:u w:val="single"/>
        </w:rPr>
        <w:t>PREȚUL CONTRACTULUI</w:t>
      </w:r>
    </w:p>
    <w:p w14:paraId="48381385" w14:textId="43C0581F" w:rsidR="00F40099" w:rsidRDefault="00BB1C2D" w:rsidP="00F40099">
      <w:pPr>
        <w:autoSpaceDE w:val="0"/>
        <w:autoSpaceDN w:val="0"/>
        <w:adjustRightInd w:val="0"/>
        <w:spacing w:after="0" w:line="240"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r w:rsidR="002B4046" w:rsidRPr="0053062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1</w:t>
      </w:r>
      <w:r w:rsidR="002B4046" w:rsidRPr="0053062C">
        <w:rPr>
          <w:rFonts w:ascii="Times New Roman" w:eastAsia="Times New Roman" w:hAnsi="Times New Roman" w:cs="Times New Roman"/>
          <w:sz w:val="24"/>
          <w:szCs w:val="24"/>
          <w:lang w:val="it-IT"/>
        </w:rPr>
        <w:t xml:space="preserve"> –</w:t>
      </w:r>
      <w:r w:rsidR="009C5B82">
        <w:rPr>
          <w:rFonts w:ascii="Times New Roman" w:eastAsia="Times New Roman" w:hAnsi="Times New Roman" w:cs="Times New Roman"/>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 xml:space="preserve">Prețul </w:t>
      </w:r>
      <w:r w:rsidRPr="00DD4985">
        <w:rPr>
          <w:rFonts w:ascii="Times New Roman" w:eastAsia="Times New Roman" w:hAnsi="Times New Roman" w:cs="Times New Roman"/>
          <w:color w:val="000000" w:themeColor="text1"/>
          <w:sz w:val="24"/>
          <w:szCs w:val="24"/>
          <w:lang w:val="it-IT"/>
        </w:rPr>
        <w:t xml:space="preserve">convenit pentru prestarea serviciilor este de </w:t>
      </w:r>
      <w:r w:rsidRPr="00DD4985">
        <w:rPr>
          <w:rFonts w:ascii="Times New Roman" w:eastAsia="Times New Roman" w:hAnsi="Times New Roman" w:cs="Times New Roman"/>
          <w:b/>
          <w:bCs/>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lei</w:t>
      </w:r>
      <w:r w:rsidRPr="00DD4985">
        <w:rPr>
          <w:rFonts w:ascii="Times New Roman" w:eastAsia="Times New Roman" w:hAnsi="Times New Roman" w:cs="Times New Roman"/>
          <w:color w:val="000000" w:themeColor="text1"/>
          <w:sz w:val="24"/>
          <w:szCs w:val="24"/>
          <w:lang w:val="it-IT"/>
        </w:rPr>
        <w:t xml:space="preserve"> exclusiv TVA/</w:t>
      </w:r>
      <w:r w:rsidR="004E1EDE">
        <w:rPr>
          <w:rFonts w:ascii="Times New Roman" w:eastAsia="Times New Roman" w:hAnsi="Times New Roman" w:cs="Times New Roman"/>
          <w:color w:val="000000" w:themeColor="text1"/>
          <w:sz w:val="24"/>
          <w:szCs w:val="24"/>
          <w:lang w:val="it-IT"/>
        </w:rPr>
        <w:t>elev/excursie</w:t>
      </w:r>
      <w:r w:rsidRPr="00DD4985">
        <w:rPr>
          <w:rFonts w:ascii="Times New Roman" w:eastAsia="Times New Roman" w:hAnsi="Times New Roman" w:cs="Times New Roman"/>
          <w:color w:val="000000" w:themeColor="text1"/>
          <w:sz w:val="24"/>
          <w:szCs w:val="24"/>
          <w:lang w:val="it-IT"/>
        </w:rPr>
        <w:t xml:space="preserve">, la care se adaugă TVA în valoare de </w:t>
      </w:r>
      <w:r w:rsidRPr="00DD4985">
        <w:rPr>
          <w:rFonts w:ascii="Times New Roman" w:eastAsia="Times New Roman" w:hAnsi="Times New Roman" w:cs="Times New Roman"/>
          <w:b/>
          <w:bCs/>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Pr="00DD4985">
        <w:rPr>
          <w:rFonts w:ascii="Times New Roman" w:eastAsia="Times New Roman" w:hAnsi="Times New Roman" w:cs="Times New Roman"/>
          <w:b/>
          <w:bCs/>
          <w:color w:val="000000" w:themeColor="text1"/>
          <w:sz w:val="24"/>
          <w:szCs w:val="24"/>
          <w:lang w:val="it-IT"/>
        </w:rPr>
        <w:t>lei</w:t>
      </w:r>
      <w:r w:rsidRPr="00DD4985">
        <w:rPr>
          <w:rFonts w:ascii="Times New Roman" w:eastAsia="Times New Roman" w:hAnsi="Times New Roman" w:cs="Times New Roman"/>
          <w:color w:val="000000" w:themeColor="text1"/>
          <w:sz w:val="24"/>
          <w:szCs w:val="24"/>
          <w:lang w:val="it-IT"/>
        </w:rPr>
        <w:t xml:space="preserve">, rezultând un preț de </w:t>
      </w:r>
      <w:r w:rsidRPr="00DD4985">
        <w:rPr>
          <w:rFonts w:ascii="Times New Roman" w:eastAsia="Times New Roman" w:hAnsi="Times New Roman" w:cs="Times New Roman"/>
          <w:b/>
          <w:bCs/>
          <w:color w:val="000000" w:themeColor="text1"/>
          <w:sz w:val="24"/>
          <w:szCs w:val="24"/>
          <w:lang w:val="it-IT"/>
        </w:rPr>
        <w:t xml:space="preserve">............ lei </w:t>
      </w:r>
      <w:r w:rsidRPr="00DD4985">
        <w:rPr>
          <w:rFonts w:ascii="Times New Roman" w:eastAsia="Times New Roman" w:hAnsi="Times New Roman" w:cs="Times New Roman"/>
          <w:color w:val="000000" w:themeColor="text1"/>
          <w:sz w:val="24"/>
          <w:szCs w:val="24"/>
          <w:lang w:val="it-IT"/>
        </w:rPr>
        <w:t>inclusiv TVA</w:t>
      </w:r>
      <w:r w:rsidRPr="00DD4985">
        <w:rPr>
          <w:rFonts w:ascii="Times New Roman" w:eastAsia="Times New Roman" w:hAnsi="Times New Roman" w:cs="Times New Roman"/>
          <w:b/>
          <w:bCs/>
          <w:color w:val="000000" w:themeColor="text1"/>
          <w:sz w:val="24"/>
          <w:szCs w:val="24"/>
          <w:lang w:val="it-IT"/>
        </w:rPr>
        <w:t>/</w:t>
      </w:r>
      <w:r w:rsidR="004E1EDE">
        <w:rPr>
          <w:rFonts w:ascii="Times New Roman" w:eastAsia="Times New Roman" w:hAnsi="Times New Roman" w:cs="Times New Roman"/>
          <w:color w:val="000000" w:themeColor="text1"/>
          <w:sz w:val="24"/>
          <w:szCs w:val="24"/>
          <w:lang w:val="it-IT"/>
        </w:rPr>
        <w:t>elev/excursie</w:t>
      </w:r>
      <w:r w:rsidRPr="00DD4985">
        <w:rPr>
          <w:rFonts w:ascii="Times New Roman" w:eastAsia="Times New Roman" w:hAnsi="Times New Roman" w:cs="Times New Roman"/>
          <w:sz w:val="24"/>
          <w:szCs w:val="24"/>
          <w:lang w:val="it-IT"/>
        </w:rPr>
        <w:t>.</w:t>
      </w:r>
    </w:p>
    <w:p w14:paraId="3F041844" w14:textId="2A309A77" w:rsidR="002B2320" w:rsidRDefault="002B2320" w:rsidP="002B2320">
      <w:pPr>
        <w:autoSpaceDE w:val="0"/>
        <w:autoSpaceDN w:val="0"/>
        <w:adjustRightInd w:val="0"/>
        <w:spacing w:after="0" w:line="240" w:lineRule="auto"/>
        <w:ind w:right="113"/>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it-IT"/>
        </w:rPr>
        <w:t xml:space="preserve">5.2 </w:t>
      </w:r>
      <w:r w:rsidR="00DB6A3B">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w:t>
      </w:r>
      <w:r w:rsidRPr="00180BBD">
        <w:rPr>
          <w:rFonts w:ascii="Times New Roman" w:eastAsia="Times New Roman" w:hAnsi="Times New Roman" w:cs="Times New Roman"/>
          <w:b/>
          <w:bCs/>
          <w:sz w:val="24"/>
          <w:szCs w:val="24"/>
        </w:rPr>
        <w:t>Valoarea totală</w:t>
      </w:r>
      <w:r w:rsidRPr="00180BBD">
        <w:rPr>
          <w:rFonts w:ascii="Times New Roman" w:eastAsia="Times New Roman" w:hAnsi="Times New Roman" w:cs="Times New Roman"/>
          <w:sz w:val="24"/>
          <w:szCs w:val="24"/>
        </w:rPr>
        <w:t xml:space="preserve"> a contractului, plătibilă Prestatorului de către Achizitor, este de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sidRPr="00180BBD">
        <w:rPr>
          <w:rFonts w:ascii="Times New Roman" w:eastAsia="Times New Roman" w:hAnsi="Times New Roman" w:cs="Times New Roman"/>
          <w:sz w:val="24"/>
          <w:szCs w:val="24"/>
        </w:rPr>
        <w:t>exclusiv TVA, la care se adaugă</w:t>
      </w:r>
      <w:r w:rsidRPr="00180BBD">
        <w:rPr>
          <w:rFonts w:ascii="Times New Roman" w:eastAsia="Times New Roman" w:hAnsi="Times New Roman" w:cs="Times New Roman"/>
          <w:b/>
          <w:bCs/>
          <w:sz w:val="24"/>
          <w:szCs w:val="24"/>
        </w:rPr>
        <w:t xml:space="preserve"> TVA </w:t>
      </w:r>
      <w:r w:rsidRPr="00180BBD">
        <w:rPr>
          <w:rFonts w:ascii="Times New Roman" w:eastAsia="Times New Roman" w:hAnsi="Times New Roman" w:cs="Times New Roman"/>
          <w:sz w:val="24"/>
          <w:szCs w:val="24"/>
        </w:rPr>
        <w:t>în valoare de</w:t>
      </w:r>
      <w:r w:rsidRPr="00180BBD">
        <w:rPr>
          <w:rFonts w:ascii="Times New Roman" w:eastAsia="Times New Roman" w:hAnsi="Times New Roman" w:cs="Times New Roman"/>
          <w:b/>
          <w:bCs/>
          <w:sz w:val="24"/>
          <w:szCs w:val="24"/>
        </w:rPr>
        <w:t xml:space="preserv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Pr>
          <w:rFonts w:ascii="Times New Roman" w:eastAsia="Times New Roman" w:hAnsi="Times New Roman" w:cs="Times New Roman"/>
          <w:sz w:val="24"/>
          <w:szCs w:val="24"/>
        </w:rPr>
        <w:t>respectiv</w:t>
      </w:r>
      <w:r w:rsidRPr="00180BBD">
        <w:rPr>
          <w:rFonts w:ascii="Times New Roman" w:eastAsia="Times New Roman" w:hAnsi="Times New Roman" w:cs="Times New Roman"/>
          <w:b/>
          <w:bCs/>
          <w:sz w:val="24"/>
          <w:szCs w:val="24"/>
        </w:rPr>
        <w:t xml:space="preserve">  </w:t>
      </w:r>
      <w:r w:rsidRPr="00180BBD">
        <w:rPr>
          <w:rFonts w:ascii="Times New Roman" w:eastAsia="Times New Roman" w:hAnsi="Times New Roman" w:cs="Times New Roman"/>
          <w:b/>
          <w:bCs/>
          <w:color w:val="EE0000"/>
          <w:sz w:val="24"/>
          <w:szCs w:val="24"/>
        </w:rPr>
        <w:t xml:space="preserve">……….. </w:t>
      </w:r>
      <w:r w:rsidRPr="00180BBD">
        <w:rPr>
          <w:rFonts w:ascii="Times New Roman" w:eastAsia="Times New Roman" w:hAnsi="Times New Roman" w:cs="Times New Roman"/>
          <w:b/>
          <w:bCs/>
          <w:sz w:val="24"/>
          <w:szCs w:val="24"/>
        </w:rPr>
        <w:t xml:space="preserve">lei </w:t>
      </w:r>
      <w:r w:rsidRPr="00180BBD">
        <w:rPr>
          <w:rFonts w:ascii="Times New Roman" w:eastAsia="Times New Roman" w:hAnsi="Times New Roman" w:cs="Times New Roman"/>
          <w:sz w:val="24"/>
          <w:szCs w:val="24"/>
        </w:rPr>
        <w:t>inclusiv TVA</w:t>
      </w:r>
      <w:r w:rsidRPr="00180BBD">
        <w:rPr>
          <w:rFonts w:ascii="Times New Roman" w:eastAsia="Times New Roman" w:hAnsi="Times New Roman" w:cs="Times New Roman"/>
          <w:b/>
          <w:bCs/>
          <w:sz w:val="24"/>
          <w:szCs w:val="24"/>
        </w:rPr>
        <w:t>.</w:t>
      </w:r>
    </w:p>
    <w:p w14:paraId="1A084AAA" w14:textId="15B243D2" w:rsidR="00457CA8" w:rsidRPr="00180BBD" w:rsidRDefault="00457CA8" w:rsidP="002B2320">
      <w:pPr>
        <w:autoSpaceDE w:val="0"/>
        <w:autoSpaceDN w:val="0"/>
        <w:adjustRightInd w:val="0"/>
        <w:spacing w:after="0" w:line="240" w:lineRule="auto"/>
        <w:ind w:right="113"/>
        <w:jc w:val="both"/>
        <w:rPr>
          <w:rFonts w:ascii="Times New Roman" w:eastAsia="Times New Roman" w:hAnsi="Times New Roman" w:cs="Times New Roman"/>
          <w:sz w:val="24"/>
          <w:szCs w:val="24"/>
        </w:rPr>
      </w:pPr>
      <w:r w:rsidRPr="00457CA8">
        <w:rPr>
          <w:rFonts w:ascii="Times New Roman" w:eastAsia="Times New Roman" w:hAnsi="Times New Roman" w:cs="Times New Roman"/>
          <w:sz w:val="24"/>
          <w:szCs w:val="24"/>
        </w:rPr>
        <w:t xml:space="preserve">5.3 </w:t>
      </w:r>
      <w:r w:rsidRPr="00457CA8">
        <w:rPr>
          <w:rFonts w:ascii="Times New Roman" w:eastAsia="Times New Roman" w:hAnsi="Times New Roman" w:cs="Times New Roman"/>
          <w:color w:val="000000" w:themeColor="text1"/>
          <w:sz w:val="24"/>
          <w:szCs w:val="24"/>
          <w:lang w:val="ro-RO" w:eastAsia="ro-RO"/>
        </w:rPr>
        <w:t>–</w:t>
      </w:r>
      <w:r>
        <w:rPr>
          <w:rFonts w:ascii="Times New Roman" w:eastAsia="Times New Roman" w:hAnsi="Times New Roman" w:cs="Times New Roman"/>
          <w:color w:val="000000" w:themeColor="text1"/>
          <w:sz w:val="24"/>
          <w:szCs w:val="24"/>
          <w:lang w:val="ro-RO" w:eastAsia="ro-RO"/>
        </w:rPr>
        <w:t xml:space="preserve"> </w:t>
      </w:r>
      <w:r w:rsidR="004E1EDE" w:rsidRPr="004E1EDE">
        <w:rPr>
          <w:rFonts w:ascii="Times New Roman" w:eastAsia="Times New Roman" w:hAnsi="Times New Roman" w:cs="Times New Roman"/>
          <w:sz w:val="24"/>
          <w:szCs w:val="24"/>
        </w:rPr>
        <w:t>Valoarea contractului reprezintă valoarea maximă ce poate fi plătită Prestatorului.</w:t>
      </w:r>
    </w:p>
    <w:p w14:paraId="1B23C145" w14:textId="5C250857" w:rsidR="002B2320" w:rsidRPr="00DD4985" w:rsidRDefault="002B2320" w:rsidP="002B2320">
      <w:pPr>
        <w:spacing w:after="0" w:line="240" w:lineRule="auto"/>
        <w:jc w:val="both"/>
        <w:rPr>
          <w:rFonts w:ascii="Times New Roman" w:eastAsia="Times New Roman" w:hAnsi="Times New Roman" w:cs="Times New Roman"/>
          <w:color w:val="000000" w:themeColor="text1"/>
          <w:sz w:val="24"/>
          <w:szCs w:val="24"/>
          <w:lang w:val="ro-RO" w:eastAsia="ro-RO"/>
        </w:rPr>
      </w:pPr>
      <w:r w:rsidRPr="00DD4985">
        <w:rPr>
          <w:rFonts w:ascii="Times New Roman" w:eastAsia="Times New Roman" w:hAnsi="Times New Roman" w:cs="Times New Roman"/>
          <w:sz w:val="24"/>
          <w:szCs w:val="24"/>
          <w:lang w:val="it-IT"/>
        </w:rPr>
        <w:t>5.</w:t>
      </w:r>
      <w:r w:rsidR="00457CA8">
        <w:rPr>
          <w:rFonts w:ascii="Times New Roman" w:eastAsia="Times New Roman" w:hAnsi="Times New Roman" w:cs="Times New Roman"/>
          <w:sz w:val="24"/>
          <w:szCs w:val="24"/>
          <w:lang w:val="it-IT"/>
        </w:rPr>
        <w:t>4</w:t>
      </w:r>
      <w:r w:rsidRPr="00DD4985">
        <w:rPr>
          <w:rFonts w:ascii="Times New Roman" w:eastAsia="Times New Roman" w:hAnsi="Times New Roman" w:cs="Times New Roman"/>
          <w:color w:val="000000" w:themeColor="text1"/>
          <w:sz w:val="24"/>
          <w:szCs w:val="24"/>
          <w:lang w:val="ro-RO" w:eastAsia="ro-RO"/>
        </w:rPr>
        <w:t xml:space="preserve"> – Plata serviciilor </w:t>
      </w:r>
      <w:r w:rsidR="0057278B" w:rsidRPr="0057278B">
        <w:rPr>
          <w:rFonts w:ascii="Times New Roman" w:eastAsia="Times New Roman" w:hAnsi="Times New Roman" w:cs="Times New Roman"/>
          <w:color w:val="000000" w:themeColor="text1"/>
          <w:sz w:val="24"/>
          <w:szCs w:val="24"/>
          <w:lang w:eastAsia="ro-RO"/>
        </w:rPr>
        <w:t>efectiv prestate și recepționate</w:t>
      </w:r>
      <w:r w:rsidR="0057278B">
        <w:rPr>
          <w:rFonts w:ascii="Times New Roman" w:eastAsia="Times New Roman" w:hAnsi="Times New Roman" w:cs="Times New Roman"/>
          <w:color w:val="000000" w:themeColor="text1"/>
          <w:sz w:val="24"/>
          <w:szCs w:val="24"/>
          <w:lang w:eastAsia="ro-RO"/>
        </w:rPr>
        <w:t xml:space="preserve"> </w:t>
      </w:r>
      <w:r w:rsidRPr="00DD4985">
        <w:rPr>
          <w:rFonts w:ascii="Times New Roman" w:eastAsia="Times New Roman" w:hAnsi="Times New Roman" w:cs="Times New Roman"/>
          <w:color w:val="000000" w:themeColor="text1"/>
          <w:sz w:val="24"/>
          <w:szCs w:val="24"/>
          <w:lang w:val="ro-RO" w:eastAsia="ro-RO"/>
        </w:rPr>
        <w:t xml:space="preserve">se va efectua în termen de </w:t>
      </w:r>
      <w:r w:rsidRPr="00DD4985">
        <w:rPr>
          <w:rFonts w:ascii="Times New Roman" w:eastAsia="Times New Roman" w:hAnsi="Times New Roman" w:cs="Times New Roman"/>
          <w:b/>
          <w:bCs/>
          <w:color w:val="000000" w:themeColor="text1"/>
          <w:sz w:val="24"/>
          <w:szCs w:val="24"/>
          <w:lang w:val="ro-RO" w:eastAsia="ro-RO"/>
        </w:rPr>
        <w:t>maximum 30 (treizeci) de zile calendaristice</w:t>
      </w:r>
      <w:r w:rsidRPr="00DD4985">
        <w:rPr>
          <w:rFonts w:ascii="Times New Roman" w:eastAsia="Times New Roman" w:hAnsi="Times New Roman" w:cs="Times New Roman"/>
          <w:color w:val="000000" w:themeColor="text1"/>
          <w:sz w:val="24"/>
          <w:szCs w:val="24"/>
          <w:lang w:val="ro-RO" w:eastAsia="ro-RO"/>
        </w:rPr>
        <w:t xml:space="preserve"> de la data recepției serviciilor și a primirii facturii fiscale transmise prin sistemul național </w:t>
      </w:r>
      <w:r w:rsidRPr="00DD4985">
        <w:rPr>
          <w:rFonts w:ascii="Times New Roman" w:eastAsia="Times New Roman" w:hAnsi="Times New Roman" w:cs="Times New Roman"/>
          <w:b/>
          <w:bCs/>
          <w:color w:val="000000" w:themeColor="text1"/>
          <w:sz w:val="24"/>
          <w:szCs w:val="24"/>
          <w:lang w:val="ro-RO" w:eastAsia="ro-RO"/>
        </w:rPr>
        <w:t>RO e</w:t>
      </w:r>
      <w:r w:rsidR="00DB6A3B">
        <w:rPr>
          <w:rFonts w:ascii="Times New Roman" w:eastAsia="Times New Roman" w:hAnsi="Times New Roman" w:cs="Times New Roman"/>
          <w:b/>
          <w:bCs/>
          <w:color w:val="000000" w:themeColor="text1"/>
          <w:sz w:val="24"/>
          <w:szCs w:val="24"/>
          <w:lang w:val="ro-RO" w:eastAsia="ro-RO"/>
        </w:rPr>
        <w:t>–</w:t>
      </w:r>
      <w:r w:rsidRPr="00DD4985">
        <w:rPr>
          <w:rFonts w:ascii="Times New Roman" w:eastAsia="Times New Roman" w:hAnsi="Times New Roman" w:cs="Times New Roman"/>
          <w:b/>
          <w:bCs/>
          <w:color w:val="000000" w:themeColor="text1"/>
          <w:sz w:val="24"/>
          <w:szCs w:val="24"/>
          <w:lang w:val="ro-RO" w:eastAsia="ro-RO"/>
        </w:rPr>
        <w:t>Factura</w:t>
      </w:r>
      <w:r w:rsidRPr="00DD4985">
        <w:rPr>
          <w:rFonts w:ascii="Times New Roman" w:eastAsia="Times New Roman" w:hAnsi="Times New Roman" w:cs="Times New Roman"/>
          <w:color w:val="000000" w:themeColor="text1"/>
          <w:sz w:val="24"/>
          <w:szCs w:val="24"/>
          <w:lang w:val="ro-RO" w:eastAsia="ro-RO"/>
        </w:rPr>
        <w:t>, prin ordin de plată în contul Prestatorului deschis la Trezoreria Statului, în conformitate cu prevederile Legii nr. 72/2013 și ale O.G. nr. 120/2021 privind factura electronică.</w:t>
      </w:r>
    </w:p>
    <w:p w14:paraId="16EB04B8" w14:textId="77777777" w:rsidR="002B4046" w:rsidRPr="0053062C" w:rsidRDefault="002B4046" w:rsidP="00B204C0">
      <w:pPr>
        <w:autoSpaceDE w:val="0"/>
        <w:autoSpaceDN w:val="0"/>
        <w:adjustRightInd w:val="0"/>
        <w:spacing w:after="0" w:line="240" w:lineRule="auto"/>
        <w:ind w:right="113" w:firstLine="720"/>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943"/>
        <w:gridCol w:w="1636"/>
        <w:gridCol w:w="1769"/>
      </w:tblGrid>
      <w:tr w:rsidR="004E1EDE" w:rsidRPr="004E1EDE" w14:paraId="0FF513B8" w14:textId="77777777" w:rsidTr="003C7134">
        <w:tc>
          <w:tcPr>
            <w:tcW w:w="0" w:type="auto"/>
            <w:tcBorders>
              <w:top w:val="single" w:sz="4" w:space="0" w:color="auto"/>
              <w:left w:val="single" w:sz="4" w:space="0" w:color="auto"/>
              <w:bottom w:val="single" w:sz="4" w:space="0" w:color="auto"/>
              <w:right w:val="single" w:sz="4" w:space="0" w:color="auto"/>
            </w:tcBorders>
          </w:tcPr>
          <w:p w14:paraId="12542A8E" w14:textId="22B19931" w:rsidR="004E1EDE" w:rsidRPr="004E1EDE" w:rsidRDefault="004E1EDE" w:rsidP="00BB1C2D">
            <w:pPr>
              <w:rPr>
                <w:rFonts w:ascii="Times New Roman" w:hAnsi="Times New Roman" w:cs="Times New Roman"/>
                <w:b/>
                <w:bCs/>
              </w:rPr>
            </w:pPr>
            <w:r w:rsidRPr="004E1EDE">
              <w:rPr>
                <w:rFonts w:ascii="Times New Roman" w:hAnsi="Times New Roman" w:cs="Times New Roman"/>
                <w:b/>
                <w:bCs/>
              </w:rPr>
              <w:t>Nr. crt.</w:t>
            </w:r>
          </w:p>
        </w:tc>
        <w:tc>
          <w:tcPr>
            <w:tcW w:w="0" w:type="auto"/>
            <w:tcBorders>
              <w:top w:val="single" w:sz="4" w:space="0" w:color="auto"/>
              <w:left w:val="single" w:sz="4" w:space="0" w:color="auto"/>
              <w:bottom w:val="single" w:sz="4" w:space="0" w:color="auto"/>
              <w:right w:val="single" w:sz="4" w:space="0" w:color="auto"/>
            </w:tcBorders>
            <w:hideMark/>
          </w:tcPr>
          <w:p w14:paraId="5120B7EC" w14:textId="6BF7891E" w:rsidR="004E1EDE" w:rsidRPr="004E1EDE" w:rsidRDefault="004E1EDE"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4E1EDE">
              <w:rPr>
                <w:rFonts w:ascii="Times New Roman" w:eastAsia="Times New Roman" w:hAnsi="Times New Roman" w:cs="Times New Roman"/>
                <w:b/>
                <w:bCs/>
                <w:lang w:val="it-IT"/>
              </w:rPr>
              <w:t>Denumire servicii</w:t>
            </w:r>
          </w:p>
        </w:tc>
        <w:tc>
          <w:tcPr>
            <w:tcW w:w="0" w:type="auto"/>
            <w:tcBorders>
              <w:top w:val="single" w:sz="4" w:space="0" w:color="auto"/>
              <w:left w:val="single" w:sz="4" w:space="0" w:color="auto"/>
              <w:bottom w:val="single" w:sz="4" w:space="0" w:color="auto"/>
              <w:right w:val="single" w:sz="4" w:space="0" w:color="auto"/>
            </w:tcBorders>
            <w:hideMark/>
          </w:tcPr>
          <w:p w14:paraId="067624C2" w14:textId="0C9340A6" w:rsidR="004E1EDE" w:rsidRPr="004E1EDE" w:rsidRDefault="004E1EDE"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4E1EDE">
              <w:rPr>
                <w:rFonts w:ascii="Times New Roman" w:eastAsia="Times New Roman" w:hAnsi="Times New Roman" w:cs="Times New Roman"/>
                <w:b/>
                <w:bCs/>
                <w:lang w:val="it-IT"/>
              </w:rPr>
              <w:t>UM</w:t>
            </w:r>
          </w:p>
        </w:tc>
        <w:tc>
          <w:tcPr>
            <w:tcW w:w="0" w:type="auto"/>
            <w:tcBorders>
              <w:top w:val="single" w:sz="4" w:space="0" w:color="auto"/>
              <w:left w:val="single" w:sz="4" w:space="0" w:color="auto"/>
              <w:bottom w:val="single" w:sz="4" w:space="0" w:color="auto"/>
              <w:right w:val="single" w:sz="4" w:space="0" w:color="auto"/>
            </w:tcBorders>
          </w:tcPr>
          <w:p w14:paraId="0AC9FDF7" w14:textId="7BE7CEC6" w:rsidR="004E1EDE" w:rsidRPr="004E1EDE" w:rsidRDefault="004E1EDE" w:rsidP="00BB1C2D">
            <w:pPr>
              <w:autoSpaceDE w:val="0"/>
              <w:autoSpaceDN w:val="0"/>
              <w:adjustRightInd w:val="0"/>
              <w:spacing w:after="0" w:line="240" w:lineRule="auto"/>
              <w:ind w:right="113"/>
              <w:jc w:val="center"/>
              <w:rPr>
                <w:rFonts w:ascii="Times New Roman" w:eastAsia="Times New Roman" w:hAnsi="Times New Roman" w:cs="Times New Roman"/>
                <w:b/>
                <w:bCs/>
                <w:lang w:val="it-IT"/>
              </w:rPr>
            </w:pPr>
            <w:r w:rsidRPr="004E1EDE">
              <w:rPr>
                <w:rFonts w:ascii="Times New Roman" w:eastAsia="Times New Roman" w:hAnsi="Times New Roman" w:cs="Times New Roman"/>
                <w:b/>
                <w:bCs/>
                <w:sz w:val="24"/>
                <w:szCs w:val="24"/>
              </w:rPr>
              <w:t xml:space="preserve">Preț unitar fără TVA (lei)  </w:t>
            </w:r>
          </w:p>
        </w:tc>
      </w:tr>
      <w:tr w:rsidR="004E1EDE" w:rsidRPr="004E1EDE" w14:paraId="61985D21" w14:textId="77777777" w:rsidTr="003C7134">
        <w:tc>
          <w:tcPr>
            <w:tcW w:w="0" w:type="auto"/>
            <w:tcBorders>
              <w:top w:val="single" w:sz="4" w:space="0" w:color="auto"/>
              <w:left w:val="single" w:sz="4" w:space="0" w:color="auto"/>
              <w:bottom w:val="single" w:sz="4" w:space="0" w:color="auto"/>
              <w:right w:val="single" w:sz="4" w:space="0" w:color="auto"/>
            </w:tcBorders>
          </w:tcPr>
          <w:p w14:paraId="5DE5EA50" w14:textId="0F181DE1" w:rsidR="004E1EDE" w:rsidRPr="004E1EDE" w:rsidRDefault="004E1EDE" w:rsidP="00B204C0">
            <w:pPr>
              <w:autoSpaceDE w:val="0"/>
              <w:autoSpaceDN w:val="0"/>
              <w:adjustRightInd w:val="0"/>
              <w:spacing w:after="0" w:line="240" w:lineRule="auto"/>
              <w:ind w:right="113"/>
              <w:rPr>
                <w:rFonts w:ascii="Times New Roman" w:eastAsia="Times New Roman" w:hAnsi="Times New Roman" w:cs="Times New Roman"/>
                <w:b/>
                <w:bCs/>
                <w:sz w:val="24"/>
                <w:szCs w:val="24"/>
                <w:lang w:val="it-IT"/>
              </w:rPr>
            </w:pPr>
            <w:r w:rsidRPr="004E1EDE">
              <w:rPr>
                <w:rFonts w:ascii="Times New Roman" w:eastAsia="Times New Roman" w:hAnsi="Times New Roman" w:cs="Times New Roman"/>
                <w:b/>
                <w:bCs/>
                <w:sz w:val="24"/>
                <w:szCs w:val="24"/>
                <w:lang w:val="it-IT"/>
              </w:rPr>
              <w:t>1.</w:t>
            </w:r>
          </w:p>
        </w:tc>
        <w:tc>
          <w:tcPr>
            <w:tcW w:w="0" w:type="auto"/>
            <w:tcBorders>
              <w:top w:val="single" w:sz="4" w:space="0" w:color="auto"/>
              <w:left w:val="single" w:sz="4" w:space="0" w:color="auto"/>
              <w:bottom w:val="single" w:sz="4" w:space="0" w:color="auto"/>
              <w:right w:val="single" w:sz="4" w:space="0" w:color="auto"/>
            </w:tcBorders>
            <w:hideMark/>
          </w:tcPr>
          <w:p w14:paraId="33BD0E21" w14:textId="35FBEDE8" w:rsidR="004E1EDE" w:rsidRPr="004E1EDE" w:rsidRDefault="004E1EDE" w:rsidP="00B204C0">
            <w:pPr>
              <w:autoSpaceDE w:val="0"/>
              <w:autoSpaceDN w:val="0"/>
              <w:adjustRightInd w:val="0"/>
              <w:spacing w:after="0" w:line="240" w:lineRule="auto"/>
              <w:ind w:right="113"/>
              <w:rPr>
                <w:rFonts w:ascii="Times New Roman" w:eastAsia="Times New Roman" w:hAnsi="Times New Roman" w:cs="Times New Roman"/>
                <w:b/>
                <w:bCs/>
                <w:sz w:val="24"/>
                <w:szCs w:val="24"/>
                <w:lang w:val="it-IT"/>
              </w:rPr>
            </w:pPr>
            <w:r w:rsidRPr="004E1EDE">
              <w:rPr>
                <w:rFonts w:ascii="Times New Roman" w:eastAsia="Times New Roman" w:hAnsi="Times New Roman" w:cs="Times New Roman"/>
                <w:b/>
                <w:bCs/>
                <w:sz w:val="24"/>
                <w:szCs w:val="24"/>
                <w:lang w:val="it-IT"/>
              </w:rPr>
              <w:t>Servicii de</w:t>
            </w:r>
            <w:r w:rsidRPr="004E1EDE">
              <w:rPr>
                <w:rFonts w:ascii="Times New Roman" w:eastAsia="Times New Roman" w:hAnsi="Times New Roman" w:cs="Times New Roman"/>
                <w:b/>
                <w:bCs/>
                <w:noProof/>
                <w:sz w:val="24"/>
                <w:szCs w:val="20"/>
              </w:rPr>
              <w:t xml:space="preserve"> organizare excursii educative pentru beneficiarii Proiectului educațional „Școala de Vară 2026</w:t>
            </w:r>
            <w:r w:rsidRPr="004E1EDE">
              <w:rPr>
                <w:rFonts w:ascii="Times New Roman" w:eastAsia="Times New Roman" w:hAnsi="Times New Roman" w:cs="Times New Roman"/>
                <w:noProof/>
                <w:sz w:val="24"/>
                <w:szCs w:val="20"/>
              </w:rPr>
              <w:t>”</w:t>
            </w:r>
          </w:p>
          <w:p w14:paraId="1B25213B" w14:textId="77777777" w:rsidR="004E1EDE" w:rsidRPr="004E1EDE" w:rsidRDefault="004E1EDE" w:rsidP="00B204C0">
            <w:pPr>
              <w:autoSpaceDE w:val="0"/>
              <w:autoSpaceDN w:val="0"/>
              <w:adjustRightInd w:val="0"/>
              <w:spacing w:after="0" w:line="240" w:lineRule="auto"/>
              <w:ind w:right="113"/>
              <w:rPr>
                <w:rFonts w:ascii="Times New Roman" w:eastAsia="Times New Roman" w:hAnsi="Times New Roman" w:cs="Times New Roman"/>
                <w:b/>
                <w:bCs/>
                <w:sz w:val="24"/>
                <w:szCs w:val="24"/>
                <w:lang w:val="it-IT"/>
              </w:rPr>
            </w:pPr>
          </w:p>
          <w:p w14:paraId="48023124" w14:textId="00D2571B" w:rsidR="004E1EDE" w:rsidRPr="004E1EDE" w:rsidRDefault="004E1EDE" w:rsidP="00B204C0">
            <w:pPr>
              <w:autoSpaceDE w:val="0"/>
              <w:autoSpaceDN w:val="0"/>
              <w:adjustRightInd w:val="0"/>
              <w:spacing w:after="0" w:line="240" w:lineRule="auto"/>
              <w:ind w:right="113"/>
              <w:rPr>
                <w:rFonts w:ascii="Times New Roman" w:eastAsia="Times New Roman" w:hAnsi="Times New Roman" w:cs="Times New Roman"/>
                <w:b/>
                <w:bCs/>
                <w:sz w:val="24"/>
                <w:szCs w:val="24"/>
                <w:lang w:val="it-IT"/>
              </w:rPr>
            </w:pPr>
          </w:p>
        </w:tc>
        <w:tc>
          <w:tcPr>
            <w:tcW w:w="0" w:type="auto"/>
            <w:tcBorders>
              <w:top w:val="single" w:sz="4" w:space="0" w:color="auto"/>
              <w:left w:val="single" w:sz="4" w:space="0" w:color="auto"/>
              <w:bottom w:val="single" w:sz="4" w:space="0" w:color="auto"/>
              <w:right w:val="single" w:sz="4" w:space="0" w:color="auto"/>
            </w:tcBorders>
            <w:hideMark/>
          </w:tcPr>
          <w:p w14:paraId="17240DDE" w14:textId="0D2F3BFF" w:rsidR="004E1EDE" w:rsidRPr="004E1EDE" w:rsidRDefault="004E1EDE" w:rsidP="00B204C0">
            <w:pPr>
              <w:autoSpaceDE w:val="0"/>
              <w:autoSpaceDN w:val="0"/>
              <w:adjustRightInd w:val="0"/>
              <w:spacing w:after="0" w:line="240" w:lineRule="auto"/>
              <w:ind w:right="113"/>
              <w:jc w:val="center"/>
              <w:rPr>
                <w:rFonts w:ascii="Times New Roman" w:eastAsia="Times New Roman" w:hAnsi="Times New Roman" w:cs="Times New Roman"/>
                <w:b/>
                <w:bCs/>
                <w:sz w:val="24"/>
                <w:szCs w:val="24"/>
                <w:lang w:val="it-IT"/>
              </w:rPr>
            </w:pPr>
            <w:r w:rsidRPr="004E1EDE">
              <w:rPr>
                <w:rFonts w:ascii="Times New Roman" w:eastAsia="Times New Roman" w:hAnsi="Times New Roman" w:cs="Times New Roman"/>
                <w:b/>
                <w:bCs/>
                <w:sz w:val="24"/>
                <w:szCs w:val="24"/>
                <w:lang w:val="it-IT"/>
              </w:rPr>
              <w:t>elev/excursie</w:t>
            </w:r>
          </w:p>
        </w:tc>
        <w:tc>
          <w:tcPr>
            <w:tcW w:w="0" w:type="auto"/>
            <w:tcBorders>
              <w:top w:val="single" w:sz="4" w:space="0" w:color="auto"/>
              <w:left w:val="single" w:sz="4" w:space="0" w:color="auto"/>
              <w:bottom w:val="single" w:sz="4" w:space="0" w:color="auto"/>
              <w:right w:val="single" w:sz="4" w:space="0" w:color="auto"/>
            </w:tcBorders>
            <w:hideMark/>
          </w:tcPr>
          <w:p w14:paraId="5D34C4AE" w14:textId="4E390F5F" w:rsidR="004E1EDE" w:rsidRPr="004E1EDE" w:rsidRDefault="004E1EDE" w:rsidP="00B204C0">
            <w:pPr>
              <w:autoSpaceDE w:val="0"/>
              <w:autoSpaceDN w:val="0"/>
              <w:adjustRightInd w:val="0"/>
              <w:spacing w:after="0" w:line="240" w:lineRule="auto"/>
              <w:ind w:right="113"/>
              <w:jc w:val="center"/>
              <w:rPr>
                <w:rFonts w:ascii="Times New Roman" w:eastAsia="Times New Roman" w:hAnsi="Times New Roman" w:cs="Times New Roman"/>
                <w:b/>
                <w:bCs/>
                <w:sz w:val="24"/>
                <w:szCs w:val="24"/>
                <w:lang w:val="it-IT"/>
              </w:rPr>
            </w:pPr>
            <w:r w:rsidRPr="004E1EDE">
              <w:rPr>
                <w:rFonts w:ascii="Times New Roman" w:eastAsia="Times New Roman" w:hAnsi="Times New Roman" w:cs="Times New Roman"/>
                <w:b/>
                <w:bCs/>
                <w:sz w:val="24"/>
                <w:szCs w:val="24"/>
              </w:rPr>
              <w:t>……….</w:t>
            </w:r>
          </w:p>
        </w:tc>
      </w:tr>
    </w:tbl>
    <w:p w14:paraId="38DECA3F" w14:textId="77777777" w:rsidR="00B204C0" w:rsidRPr="0053062C" w:rsidRDefault="00B204C0" w:rsidP="00B204C0">
      <w:pPr>
        <w:spacing w:after="0" w:line="240" w:lineRule="auto"/>
        <w:jc w:val="both"/>
        <w:rPr>
          <w:rFonts w:ascii="Times New Roman" w:eastAsia="Times New Roman" w:hAnsi="Times New Roman" w:cs="Times New Roman"/>
          <w:sz w:val="24"/>
          <w:szCs w:val="24"/>
          <w:lang w:val="ro-RO" w:eastAsia="ro-RO"/>
        </w:rPr>
      </w:pPr>
    </w:p>
    <w:p w14:paraId="79EE7E5F" w14:textId="77777777" w:rsidR="00BB1C2D" w:rsidRPr="00DD4985" w:rsidRDefault="00BB1C2D" w:rsidP="00BB1C2D">
      <w:pPr>
        <w:spacing w:after="0" w:line="240" w:lineRule="auto"/>
        <w:jc w:val="both"/>
        <w:rPr>
          <w:rFonts w:ascii="Times New Roman" w:eastAsia="Times New Roman" w:hAnsi="Times New Roman" w:cs="Times New Roman"/>
          <w:b/>
          <w:color w:val="000000" w:themeColor="text1"/>
          <w:sz w:val="24"/>
          <w:szCs w:val="24"/>
          <w:lang w:val="it-IT"/>
        </w:rPr>
      </w:pPr>
      <w:r w:rsidRPr="00DD4985">
        <w:rPr>
          <w:rFonts w:ascii="Times New Roman" w:eastAsia="Times New Roman" w:hAnsi="Times New Roman" w:cs="Times New Roman"/>
          <w:b/>
          <w:color w:val="000000" w:themeColor="text1"/>
          <w:sz w:val="24"/>
          <w:szCs w:val="24"/>
          <w:lang w:val="it-IT"/>
        </w:rPr>
        <w:t xml:space="preserve">6. </w:t>
      </w:r>
      <w:r w:rsidRPr="00DD4985">
        <w:rPr>
          <w:rFonts w:ascii="Times New Roman" w:eastAsia="Times New Roman" w:hAnsi="Times New Roman" w:cs="Times New Roman"/>
          <w:b/>
          <w:color w:val="000000" w:themeColor="text1"/>
          <w:sz w:val="24"/>
          <w:szCs w:val="24"/>
          <w:u w:val="single"/>
          <w:lang w:val="it-IT"/>
        </w:rPr>
        <w:t>DURATA CONTRACTULUI</w:t>
      </w:r>
    </w:p>
    <w:p w14:paraId="07F20834" w14:textId="3CDDC1E9" w:rsidR="002B2320" w:rsidRPr="00457CA8" w:rsidRDefault="002B2320" w:rsidP="002B2320">
      <w:pPr>
        <w:spacing w:after="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6</w:t>
      </w:r>
      <w:r w:rsidRPr="00666C6E">
        <w:rPr>
          <w:rFonts w:ascii="Times New Roman" w:eastAsia="Times New Roman" w:hAnsi="Times New Roman" w:cs="Times New Roman"/>
          <w:noProof/>
          <w:color w:val="000000" w:themeColor="text1"/>
          <w:sz w:val="24"/>
          <w:szCs w:val="24"/>
        </w:rPr>
        <w:t>.1</w:t>
      </w:r>
      <w:r>
        <w:rPr>
          <w:rFonts w:ascii="Times New Roman" w:eastAsia="Times New Roman" w:hAnsi="Times New Roman" w:cs="Times New Roman"/>
          <w:noProof/>
          <w:color w:val="000000" w:themeColor="text1"/>
          <w:sz w:val="24"/>
          <w:szCs w:val="24"/>
        </w:rPr>
        <w:t xml:space="preserve"> </w:t>
      </w:r>
      <w:r w:rsidR="00DB6A3B">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 xml:space="preserve"> </w:t>
      </w:r>
      <w:r w:rsidRPr="006731DA">
        <w:rPr>
          <w:rFonts w:ascii="Times New Roman" w:eastAsia="Times New Roman" w:hAnsi="Times New Roman" w:cs="Times New Roman"/>
          <w:noProof/>
          <w:color w:val="000000" w:themeColor="text1"/>
          <w:sz w:val="24"/>
          <w:szCs w:val="24"/>
        </w:rPr>
        <w:t xml:space="preserve">Prezentul contract intră în vigoare la data semnării de către ambele Părți și produce efecte până la îndeplinirea </w:t>
      </w:r>
      <w:r w:rsidRPr="00457CA8">
        <w:rPr>
          <w:rFonts w:ascii="Times New Roman" w:eastAsia="Times New Roman" w:hAnsi="Times New Roman" w:cs="Times New Roman"/>
          <w:noProof/>
          <w:color w:val="000000" w:themeColor="text1"/>
          <w:sz w:val="24"/>
          <w:szCs w:val="24"/>
        </w:rPr>
        <w:t>integrală a obligațiilor contractuale asumate de către acestea.</w:t>
      </w:r>
    </w:p>
    <w:p w14:paraId="6B317427" w14:textId="1D644E58" w:rsidR="002B2320" w:rsidRPr="00457CA8" w:rsidRDefault="002B2320" w:rsidP="002B2320">
      <w:pPr>
        <w:spacing w:after="0" w:line="240" w:lineRule="auto"/>
        <w:jc w:val="both"/>
        <w:rPr>
          <w:rFonts w:ascii="Times New Roman" w:eastAsia="Times New Roman" w:hAnsi="Times New Roman" w:cs="Times New Roman"/>
          <w:noProof/>
          <w:color w:val="000000" w:themeColor="text1"/>
          <w:sz w:val="24"/>
          <w:szCs w:val="24"/>
        </w:rPr>
      </w:pPr>
      <w:r w:rsidRPr="00457CA8">
        <w:rPr>
          <w:rFonts w:ascii="Times New Roman" w:eastAsia="Times New Roman" w:hAnsi="Times New Roman" w:cs="Times New Roman"/>
          <w:noProof/>
          <w:color w:val="000000" w:themeColor="text1"/>
          <w:sz w:val="24"/>
          <w:szCs w:val="24"/>
        </w:rPr>
        <w:t xml:space="preserve">6.2 </w:t>
      </w:r>
      <w:r w:rsidR="00DB6A3B" w:rsidRPr="00457CA8">
        <w:rPr>
          <w:rFonts w:ascii="Times New Roman" w:eastAsia="Times New Roman" w:hAnsi="Times New Roman" w:cs="Times New Roman"/>
          <w:noProof/>
          <w:color w:val="000000" w:themeColor="text1"/>
          <w:sz w:val="24"/>
          <w:szCs w:val="24"/>
        </w:rPr>
        <w:t>–</w:t>
      </w:r>
      <w:r w:rsidRPr="00457CA8">
        <w:rPr>
          <w:rFonts w:ascii="Times New Roman" w:eastAsia="Times New Roman" w:hAnsi="Times New Roman" w:cs="Times New Roman"/>
          <w:noProof/>
          <w:color w:val="000000" w:themeColor="text1"/>
          <w:sz w:val="24"/>
          <w:szCs w:val="24"/>
        </w:rPr>
        <w:t xml:space="preserve"> Serviciile care fac obiectul prezentului contract se prestează în perioada </w:t>
      </w:r>
      <w:r w:rsidR="00457CA8" w:rsidRPr="00457CA8">
        <w:rPr>
          <w:rFonts w:ascii="Times New Roman" w:eastAsia="Times New Roman" w:hAnsi="Times New Roman" w:cs="Times New Roman"/>
          <w:b/>
          <w:bCs/>
          <w:noProof/>
          <w:color w:val="000000" w:themeColor="text1"/>
          <w:sz w:val="24"/>
          <w:szCs w:val="24"/>
        </w:rPr>
        <w:t>01.07.2026</w:t>
      </w:r>
      <w:r w:rsidRPr="00457CA8">
        <w:rPr>
          <w:rFonts w:ascii="Times New Roman" w:eastAsia="Times New Roman" w:hAnsi="Times New Roman" w:cs="Times New Roman"/>
          <w:b/>
          <w:bCs/>
          <w:noProof/>
          <w:color w:val="000000" w:themeColor="text1"/>
          <w:sz w:val="24"/>
          <w:szCs w:val="24"/>
        </w:rPr>
        <w:t xml:space="preserve"> – </w:t>
      </w:r>
      <w:r w:rsidR="00457CA8" w:rsidRPr="00457CA8">
        <w:rPr>
          <w:rFonts w:ascii="Times New Roman" w:eastAsia="Times New Roman" w:hAnsi="Times New Roman" w:cs="Times New Roman"/>
          <w:b/>
          <w:bCs/>
          <w:noProof/>
          <w:color w:val="000000" w:themeColor="text1"/>
          <w:sz w:val="24"/>
          <w:szCs w:val="24"/>
        </w:rPr>
        <w:t>31.08.2026</w:t>
      </w:r>
      <w:r w:rsidR="00457CA8" w:rsidRPr="00457CA8">
        <w:rPr>
          <w:rFonts w:ascii="Times New Roman" w:eastAsia="Times New Roman" w:hAnsi="Times New Roman" w:cs="Times New Roman"/>
          <w:noProof/>
          <w:color w:val="000000" w:themeColor="text1"/>
          <w:sz w:val="24"/>
          <w:szCs w:val="24"/>
        </w:rPr>
        <w:t>.</w:t>
      </w:r>
    </w:p>
    <w:p w14:paraId="3D159188" w14:textId="77777777" w:rsidR="007D1700" w:rsidRPr="0053062C" w:rsidRDefault="007D1700" w:rsidP="00B204C0">
      <w:pPr>
        <w:spacing w:after="0" w:line="240" w:lineRule="auto"/>
        <w:jc w:val="both"/>
        <w:rPr>
          <w:rFonts w:ascii="Times New Roman" w:eastAsia="Times New Roman" w:hAnsi="Times New Roman" w:cs="Times New Roman"/>
          <w:b/>
          <w:sz w:val="24"/>
          <w:szCs w:val="24"/>
          <w:lang w:val="it-IT"/>
        </w:rPr>
      </w:pPr>
    </w:p>
    <w:p w14:paraId="4C03D558" w14:textId="77777777" w:rsidR="00BB1C2D" w:rsidRPr="00DD4985" w:rsidRDefault="00BB1C2D" w:rsidP="00BB1C2D">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7. </w:t>
      </w:r>
      <w:r w:rsidRPr="00DD4985">
        <w:rPr>
          <w:rFonts w:ascii="Times New Roman" w:eastAsia="Times New Roman" w:hAnsi="Times New Roman" w:cs="Times New Roman"/>
          <w:b/>
          <w:sz w:val="24"/>
          <w:szCs w:val="24"/>
          <w:u w:val="single"/>
          <w:lang w:val="it-IT"/>
        </w:rPr>
        <w:t>DOCUMENTELE CONTRACTULUI</w:t>
      </w:r>
    </w:p>
    <w:p w14:paraId="4A1C7765" w14:textId="040D8173" w:rsidR="00BB1C2D" w:rsidRPr="00DD4985" w:rsidRDefault="00BB1C2D" w:rsidP="00BB1C2D">
      <w:pPr>
        <w:tabs>
          <w:tab w:val="left" w:pos="4960"/>
        </w:tabs>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sz w:val="24"/>
          <w:szCs w:val="24"/>
          <w:lang w:val="it-IT"/>
        </w:rPr>
        <w:t xml:space="preserve">7.1 </w:t>
      </w:r>
      <w:r w:rsidR="00DB6A3B">
        <w:rPr>
          <w:rFonts w:ascii="Times New Roman" w:eastAsia="Times New Roman" w:hAnsi="Times New Roman" w:cs="Times New Roman"/>
          <w:sz w:val="24"/>
          <w:szCs w:val="24"/>
          <w:lang w:val="it-IT"/>
        </w:rPr>
        <w:t>–</w:t>
      </w:r>
      <w:r w:rsidRPr="00DD4985">
        <w:rPr>
          <w:rFonts w:ascii="Times New Roman" w:eastAsia="Times New Roman" w:hAnsi="Times New Roman" w:cs="Times New Roman"/>
          <w:sz w:val="24"/>
          <w:szCs w:val="24"/>
          <w:lang w:val="it-IT"/>
        </w:rPr>
        <w:t xml:space="preserve"> </w:t>
      </w:r>
      <w:r w:rsidR="00457CA8" w:rsidRPr="00457CA8">
        <w:rPr>
          <w:rFonts w:ascii="Times New Roman" w:eastAsia="Times New Roman" w:hAnsi="Times New Roman" w:cs="Times New Roman"/>
          <w:sz w:val="24"/>
          <w:szCs w:val="24"/>
        </w:rPr>
        <w:t>Documentele prezentului contract sunt, în ordinea prevalenței lor:</w:t>
      </w:r>
      <w:r w:rsidRPr="00DD4985">
        <w:rPr>
          <w:rFonts w:ascii="Times New Roman" w:eastAsia="Times New Roman" w:hAnsi="Times New Roman" w:cs="Times New Roman"/>
          <w:sz w:val="24"/>
          <w:szCs w:val="24"/>
          <w:lang w:val="it-IT"/>
        </w:rPr>
        <w:tab/>
      </w:r>
    </w:p>
    <w:p w14:paraId="411D4325" w14:textId="61B287C5" w:rsidR="00BB1C2D" w:rsidRPr="00DD4985"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prezentul contract și eventualele acte adiționale</w:t>
      </w:r>
      <w:r w:rsidR="00BB1C2D" w:rsidRPr="00DD4985">
        <w:rPr>
          <w:rFonts w:ascii="Times New Roman" w:eastAsia="Times New Roman" w:hAnsi="Times New Roman" w:cs="Times New Roman"/>
          <w:sz w:val="24"/>
          <w:szCs w:val="24"/>
        </w:rPr>
        <w:t>;</w:t>
      </w:r>
      <w:r w:rsidR="00BB1C2D" w:rsidRPr="00DD4985">
        <w:rPr>
          <w:rFonts w:ascii="Times New Roman" w:eastAsia="Times New Roman" w:hAnsi="Times New Roman" w:cs="Times New Roman"/>
          <w:sz w:val="24"/>
          <w:szCs w:val="24"/>
          <w:lang w:val="ro-RO"/>
        </w:rPr>
        <w:t xml:space="preserve">  </w:t>
      </w:r>
    </w:p>
    <w:p w14:paraId="1AA5BA09" w14:textId="3325A049" w:rsidR="00BB1C2D"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caietul de sarcini și întreaga documentație de atribuire</w:t>
      </w:r>
      <w:r w:rsidR="00BB1C2D" w:rsidRPr="00DD4985">
        <w:rPr>
          <w:rFonts w:ascii="Times New Roman" w:eastAsia="Times New Roman" w:hAnsi="Times New Roman" w:cs="Times New Roman"/>
          <w:sz w:val="24"/>
          <w:szCs w:val="24"/>
          <w:lang w:val="ro-RO"/>
        </w:rPr>
        <w:t>;</w:t>
      </w:r>
    </w:p>
    <w:p w14:paraId="4B964F63" w14:textId="0202F3D0" w:rsidR="00457CA8" w:rsidRPr="00457CA8"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oferta tehnică și oferta financiară declarate câștigătoare;</w:t>
      </w:r>
    </w:p>
    <w:p w14:paraId="06B47B1C" w14:textId="58AB2DBA" w:rsidR="00457CA8" w:rsidRPr="00457CA8" w:rsidRDefault="00457CA8" w:rsidP="00BB1C2D">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clarificările și răspunsurile formulate pe parcursul procedurii de atribuire, în măsura în care modifică sau completează documentația de atribuire ori oferta;</w:t>
      </w:r>
    </w:p>
    <w:p w14:paraId="62DEABB5" w14:textId="17B492B5" w:rsidR="00BB1C2D" w:rsidRPr="00DD4985" w:rsidRDefault="00457CA8" w:rsidP="0066649B">
      <w:pPr>
        <w:numPr>
          <w:ilvl w:val="0"/>
          <w:numId w:val="20"/>
        </w:numPr>
        <w:spacing w:after="0" w:line="240" w:lineRule="auto"/>
        <w:jc w:val="both"/>
        <w:rPr>
          <w:rFonts w:ascii="Times New Roman" w:eastAsia="Times New Roman" w:hAnsi="Times New Roman" w:cs="Times New Roman"/>
          <w:sz w:val="24"/>
          <w:szCs w:val="24"/>
          <w:lang w:val="ro-RO"/>
        </w:rPr>
      </w:pPr>
      <w:r w:rsidRPr="00457CA8">
        <w:rPr>
          <w:rFonts w:ascii="Times New Roman" w:eastAsia="Times New Roman" w:hAnsi="Times New Roman" w:cs="Times New Roman"/>
          <w:sz w:val="24"/>
          <w:szCs w:val="24"/>
        </w:rPr>
        <w:t>referatul de necesitate, documentele privind determinarea valorii estimate și nota justificativă privind atribuirea contractului</w:t>
      </w:r>
      <w:r w:rsidR="0066649B">
        <w:rPr>
          <w:rFonts w:ascii="Times New Roman" w:eastAsia="Times New Roman" w:hAnsi="Times New Roman" w:cs="Times New Roman"/>
          <w:sz w:val="24"/>
          <w:szCs w:val="24"/>
        </w:rPr>
        <w:t>.</w:t>
      </w:r>
    </w:p>
    <w:p w14:paraId="136E20B0" w14:textId="6E26B1EE" w:rsidR="00BB1C2D" w:rsidRDefault="00BB1C2D" w:rsidP="00BB1C2D">
      <w:pPr>
        <w:spacing w:after="0" w:line="240" w:lineRule="auto"/>
        <w:ind w:left="113" w:right="113"/>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ro-RO"/>
        </w:rPr>
        <w:t xml:space="preserve">7.2 </w:t>
      </w:r>
      <w:r w:rsidR="00DB6A3B">
        <w:rPr>
          <w:rFonts w:ascii="Times New Roman" w:eastAsia="Times New Roman" w:hAnsi="Times New Roman" w:cs="Times New Roman"/>
          <w:noProof/>
          <w:sz w:val="24"/>
          <w:szCs w:val="24"/>
          <w:lang w:val="ro-RO"/>
        </w:rPr>
        <w:t>–</w:t>
      </w:r>
      <w:r w:rsidRPr="00DD4985">
        <w:rPr>
          <w:rFonts w:ascii="Times New Roman" w:eastAsia="Times New Roman" w:hAnsi="Times New Roman" w:cs="Times New Roman"/>
          <w:noProof/>
          <w:sz w:val="24"/>
          <w:szCs w:val="24"/>
          <w:lang w:val="ro-RO"/>
        </w:rPr>
        <w:t xml:space="preserve"> </w:t>
      </w:r>
      <w:r w:rsidR="00457CA8" w:rsidRPr="00457CA8">
        <w:rPr>
          <w:rFonts w:ascii="Times New Roman" w:eastAsia="Times New Roman" w:hAnsi="Times New Roman" w:cs="Times New Roman"/>
          <w:noProof/>
          <w:sz w:val="24"/>
          <w:szCs w:val="24"/>
        </w:rPr>
        <w:t>Documentele contractului se completează reciproc și se interpretează în mod coroborat, în conformitate cu scopul și obiectul prezentului contract.</w:t>
      </w:r>
    </w:p>
    <w:p w14:paraId="1764EB43" w14:textId="77777777" w:rsidR="003278D7" w:rsidRDefault="003278D7" w:rsidP="00B204C0">
      <w:pPr>
        <w:spacing w:after="0" w:line="240" w:lineRule="auto"/>
        <w:ind w:left="113" w:right="113"/>
        <w:rPr>
          <w:rFonts w:ascii="Times New Roman" w:eastAsia="Times New Roman" w:hAnsi="Times New Roman" w:cs="Times New Roman"/>
          <w:noProof/>
          <w:sz w:val="24"/>
          <w:szCs w:val="24"/>
          <w:lang w:val="ro-RO"/>
        </w:rPr>
      </w:pPr>
    </w:p>
    <w:p w14:paraId="5085382D" w14:textId="77777777" w:rsidR="00BB1C2D" w:rsidRPr="00DD4985" w:rsidRDefault="00BB1C2D" w:rsidP="00BB1C2D">
      <w:pPr>
        <w:spacing w:after="0" w:line="240" w:lineRule="auto"/>
        <w:ind w:left="360" w:right="113" w:hanging="360"/>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8. </w:t>
      </w:r>
      <w:r w:rsidRPr="00DD4985">
        <w:rPr>
          <w:rFonts w:ascii="Times New Roman" w:eastAsia="Times New Roman" w:hAnsi="Times New Roman" w:cs="Times New Roman"/>
          <w:b/>
          <w:noProof/>
          <w:sz w:val="24"/>
          <w:szCs w:val="24"/>
          <w:u w:val="single"/>
          <w:lang w:val="ro-RO"/>
        </w:rPr>
        <w:t>OBLIGAŢIILE PRINCIPALE ALE PRESTATORULUI</w:t>
      </w:r>
    </w:p>
    <w:p w14:paraId="6F7A9E4D"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8.1 – Prestatorul are obligația de a presta serviciile care fac obiectul prezentului contract în conformitate cu prevederile acestuia, ale caietului de sarcini, ale ofertei tehnice declarate câștigătoare și ale legislației aplicabile.</w:t>
      </w:r>
    </w:p>
    <w:p w14:paraId="4E17D640" w14:textId="7189BF6B"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lastRenderedPageBreak/>
        <w:t>8.2 – Prestatorul are obligația de a organiza și desfășura excursii</w:t>
      </w:r>
      <w:r w:rsidR="00CE216C">
        <w:rPr>
          <w:rFonts w:ascii="Times New Roman" w:eastAsia="Times New Roman" w:hAnsi="Times New Roman" w:cs="Times New Roman"/>
          <w:sz w:val="24"/>
          <w:szCs w:val="24"/>
          <w:lang w:val="ro-RO"/>
        </w:rPr>
        <w:t>le</w:t>
      </w:r>
      <w:r w:rsidRPr="004E1EDE">
        <w:rPr>
          <w:rFonts w:ascii="Times New Roman" w:eastAsia="Times New Roman" w:hAnsi="Times New Roman" w:cs="Times New Roman"/>
          <w:sz w:val="24"/>
          <w:szCs w:val="24"/>
          <w:lang w:val="ro-RO"/>
        </w:rPr>
        <w:t xml:space="preserve"> educative pentru beneficiarii Proiectului educațional „Școala de Vară 2026”, în condițiile prevăzute în documentația de atribuire și în prezentul contract.</w:t>
      </w:r>
    </w:p>
    <w:p w14:paraId="03832CD8"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8.3 – Prestatorul răspunde integral pentru calitatea, conformitatea și buna desfășurare a serviciilor prestate pe întreaga durată a contractului.</w:t>
      </w:r>
    </w:p>
    <w:p w14:paraId="5A5C1AE8"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8.4 – Prestatorul are obligația de a deține și menține valabile, pe întreaga durată a contractului, toate autorizațiile, licențele, avizele și documentele necesare prestării serviciilor contractate, conform legislației aplicabile.</w:t>
      </w:r>
    </w:p>
    <w:p w14:paraId="1A811837"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8.5 – Prestatorul are obligația de a utiliza personal calificat și suficient pentru executarea contractului și de a asigura desfășurarea activităților în condiții de siguranță pentru participanți.</w:t>
      </w:r>
    </w:p>
    <w:p w14:paraId="658AB8F7"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8.6 – Prestatorul are obligația de a asigura transportul participanților cu mijloace de transport autorizate pentru transportul de persoane, cu respectarea tuturor prevederilor legale aplicabile.</w:t>
      </w:r>
    </w:p>
    <w:p w14:paraId="15E6C468"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8.7 – Prestatorul are obligația de a asigura accesul participanților la obiectivele și activitățile incluse în programul excursiilor, precum și toate serviciile prevăzute în oferta acceptată.</w:t>
      </w:r>
    </w:p>
    <w:p w14:paraId="51099A1B"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8.8 – Prestatorul are obligația de a asigura toate rezervările, programările, formalitățile și serviciile necesare desfășurării excursiilor în condițiile prevăzute în documentația de atribuire.</w:t>
      </w:r>
    </w:p>
    <w:p w14:paraId="7869CCDB"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8.9 – Prestatorul are obligația de a asigura participanților apă potabilă pe durata desfășurării excursiilor, conform cerințelor prevăzute în caietul de sarcini.</w:t>
      </w:r>
    </w:p>
    <w:p w14:paraId="0DE4DF9A"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8.10 – Prestatorul are obligația de a pune la dispoziția Achizitorului, la solicitare, documentele justificative privind executarea contractului, inclusiv documente privind transportul, accesul la obiectivele vizitate, autorizațiile necesare și orice alte documente relevante pentru verificarea modului de executare a contractului.</w:t>
      </w:r>
    </w:p>
    <w:p w14:paraId="2062DC1B"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8.11 – Prestatorul are obligația de a remedia neconformitățile constatate în condițiile și termenele prevăzute în prezentul contract și în caietul de sarcini.</w:t>
      </w:r>
    </w:p>
    <w:p w14:paraId="0BA2C464" w14:textId="77777777" w:rsidR="004E1EDE" w:rsidRPr="004E1EDE" w:rsidRDefault="004E1EDE" w:rsidP="004E1EDE">
      <w:pPr>
        <w:tabs>
          <w:tab w:val="left" w:pos="180"/>
        </w:tabs>
        <w:spacing w:after="0" w:line="240" w:lineRule="auto"/>
        <w:jc w:val="both"/>
        <w:rPr>
          <w:rFonts w:ascii="Times New Roman" w:eastAsia="Times New Roman" w:hAnsi="Times New Roman" w:cs="Times New Roman"/>
          <w:sz w:val="24"/>
          <w:szCs w:val="24"/>
          <w:lang w:val="ro-RO"/>
        </w:rPr>
      </w:pPr>
      <w:r w:rsidRPr="004E1EDE">
        <w:rPr>
          <w:rFonts w:ascii="Times New Roman" w:eastAsia="Times New Roman" w:hAnsi="Times New Roman" w:cs="Times New Roman"/>
          <w:sz w:val="24"/>
          <w:szCs w:val="24"/>
          <w:lang w:val="ro-RO"/>
        </w:rPr>
        <w:t>8.12 – Prestatorul răspunde pentru prejudiciile cauzate Achizitorului sau participanților ca urmare a neîndeplinirii ori îndeplinirii necorespunzătoare a obligațiilor asumate prin prezentul contract, în condițiile legii.</w:t>
      </w:r>
    </w:p>
    <w:p w14:paraId="3EB5B3D7" w14:textId="4821E3C0" w:rsidR="0057278B" w:rsidRPr="0057278B" w:rsidRDefault="0057278B" w:rsidP="0057278B">
      <w:pPr>
        <w:tabs>
          <w:tab w:val="left" w:pos="180"/>
        </w:tabs>
        <w:spacing w:after="0" w:line="240" w:lineRule="auto"/>
        <w:jc w:val="both"/>
        <w:rPr>
          <w:rFonts w:ascii="Times New Roman" w:eastAsia="Times New Roman" w:hAnsi="Times New Roman" w:cs="Times New Roman"/>
          <w:sz w:val="24"/>
          <w:szCs w:val="24"/>
          <w:lang w:val="ro-RO"/>
        </w:rPr>
      </w:pPr>
    </w:p>
    <w:p w14:paraId="75EF6DB7" w14:textId="77777777" w:rsidR="00BB1C2D" w:rsidRPr="00DD4985" w:rsidRDefault="00BB1C2D" w:rsidP="00BB1C2D">
      <w:pPr>
        <w:tabs>
          <w:tab w:val="left" w:pos="180"/>
        </w:tabs>
        <w:spacing w:after="0" w:line="240" w:lineRule="auto"/>
        <w:ind w:left="360" w:right="113" w:hanging="360"/>
        <w:jc w:val="both"/>
        <w:rPr>
          <w:rFonts w:ascii="Times New Roman" w:eastAsia="Times New Roman" w:hAnsi="Times New Roman" w:cs="Times New Roman"/>
          <w:b/>
          <w:noProof/>
          <w:sz w:val="24"/>
          <w:szCs w:val="24"/>
          <w:lang w:val="nl-NL"/>
        </w:rPr>
      </w:pPr>
      <w:r w:rsidRPr="00DD4985">
        <w:rPr>
          <w:rFonts w:ascii="Times New Roman" w:eastAsia="Times New Roman" w:hAnsi="Times New Roman" w:cs="Times New Roman"/>
          <w:b/>
          <w:noProof/>
          <w:sz w:val="24"/>
          <w:szCs w:val="24"/>
          <w:lang w:val="nl-NL"/>
        </w:rPr>
        <w:t xml:space="preserve">9. </w:t>
      </w:r>
      <w:r w:rsidRPr="00DD4985">
        <w:rPr>
          <w:rFonts w:ascii="Times New Roman" w:eastAsia="Times New Roman" w:hAnsi="Times New Roman" w:cs="Times New Roman"/>
          <w:b/>
          <w:noProof/>
          <w:sz w:val="24"/>
          <w:szCs w:val="24"/>
          <w:u w:val="single"/>
          <w:lang w:val="nl-NL"/>
        </w:rPr>
        <w:t>OBLIGAŢIILE PRINCIPALE ALE ACHIZITORULUI</w:t>
      </w:r>
    </w:p>
    <w:p w14:paraId="52C40B03" w14:textId="5A1E2337" w:rsidR="00457CA8" w:rsidRDefault="00BB1C2D" w:rsidP="00BB1C2D">
      <w:pPr>
        <w:tabs>
          <w:tab w:val="left" w:pos="180"/>
        </w:tabs>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noProof/>
          <w:sz w:val="24"/>
          <w:szCs w:val="24"/>
          <w:lang w:val="nl-NL"/>
        </w:rPr>
        <w:t xml:space="preserve">9.1 </w:t>
      </w:r>
      <w:r w:rsidR="00DB6A3B">
        <w:rPr>
          <w:rFonts w:ascii="Times New Roman" w:eastAsia="Times New Roman" w:hAnsi="Times New Roman" w:cs="Times New Roman"/>
          <w:noProof/>
          <w:sz w:val="24"/>
          <w:szCs w:val="24"/>
          <w:lang w:val="nl-NL"/>
        </w:rPr>
        <w:t>–</w:t>
      </w:r>
      <w:r w:rsidR="00457CA8" w:rsidRPr="00457CA8">
        <w:rPr>
          <w:rFonts w:ascii="Times New Roman" w:eastAsia="Times New Roman" w:hAnsi="Times New Roman" w:cs="Times New Roman"/>
          <w:noProof/>
          <w:sz w:val="24"/>
          <w:szCs w:val="24"/>
        </w:rPr>
        <w:t xml:space="preserve"> </w:t>
      </w:r>
      <w:r w:rsidR="004E1EDE" w:rsidRPr="004E1EDE">
        <w:rPr>
          <w:rFonts w:ascii="Times New Roman" w:eastAsia="Times New Roman" w:hAnsi="Times New Roman" w:cs="Times New Roman"/>
          <w:noProof/>
          <w:sz w:val="24"/>
          <w:szCs w:val="24"/>
        </w:rPr>
        <w:t>Achizitorul se obligă să comunice Prestatorului, în timp util, programul excursiilor, destinațiile selectate, numărul estimat de participanți și orice alte informații necesare organizării și desfășurării activităților.</w:t>
      </w:r>
    </w:p>
    <w:p w14:paraId="7D50F9D7" w14:textId="53A4DCC9" w:rsidR="00BB1C2D" w:rsidRPr="00DD4985" w:rsidRDefault="00457CA8" w:rsidP="00BB1C2D">
      <w:pPr>
        <w:tabs>
          <w:tab w:val="left" w:pos="180"/>
        </w:tabs>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sz w:val="24"/>
          <w:szCs w:val="24"/>
          <w:lang w:val="nl-NL"/>
        </w:rPr>
        <w:t xml:space="preserve">9.2 </w:t>
      </w:r>
      <w:r>
        <w:rPr>
          <w:rFonts w:ascii="Times New Roman" w:eastAsia="Times New Roman" w:hAnsi="Times New Roman" w:cs="Times New Roman"/>
          <w:sz w:val="24"/>
          <w:szCs w:val="24"/>
          <w:lang w:val="nl-NL"/>
        </w:rPr>
        <w:t>–</w:t>
      </w:r>
      <w:r w:rsidRPr="00DD4985">
        <w:rPr>
          <w:rFonts w:ascii="Times New Roman" w:eastAsia="Times New Roman" w:hAnsi="Times New Roman" w:cs="Times New Roman"/>
          <w:sz w:val="24"/>
          <w:szCs w:val="24"/>
          <w:lang w:val="nl-NL"/>
        </w:rPr>
        <w:t xml:space="preserve"> </w:t>
      </w:r>
      <w:r w:rsidR="00BB1C2D" w:rsidRPr="00DD4985">
        <w:rPr>
          <w:rFonts w:ascii="Times New Roman" w:eastAsia="Times New Roman" w:hAnsi="Times New Roman" w:cs="Times New Roman"/>
          <w:noProof/>
          <w:sz w:val="24"/>
          <w:szCs w:val="24"/>
        </w:rPr>
        <w:t>Achizitorul se obligă să asigure recepția serviciilor prestate, în condițiile prevăzute în prezentul contract, și să achite prețul convenit</w:t>
      </w:r>
      <w:r w:rsidR="00BB1C2D" w:rsidRPr="00DD4985">
        <w:rPr>
          <w:rFonts w:ascii="Times New Roman" w:eastAsia="Times New Roman" w:hAnsi="Times New Roman" w:cs="Times New Roman"/>
          <w:noProof/>
          <w:sz w:val="24"/>
          <w:szCs w:val="24"/>
          <w:lang w:val="nl-NL"/>
        </w:rPr>
        <w:t>.</w:t>
      </w:r>
    </w:p>
    <w:p w14:paraId="268DB0C2" w14:textId="5F2D6A0A" w:rsidR="00BB1C2D" w:rsidRDefault="00BB1C2D" w:rsidP="00BB1C2D">
      <w:pPr>
        <w:shd w:val="clear" w:color="auto" w:fill="FFFFFF"/>
        <w:tabs>
          <w:tab w:val="left" w:pos="180"/>
        </w:tabs>
        <w:spacing w:after="0" w:line="240" w:lineRule="auto"/>
        <w:ind w:right="113"/>
        <w:jc w:val="both"/>
        <w:rPr>
          <w:rFonts w:ascii="Times New Roman" w:eastAsia="Times New Roman" w:hAnsi="Times New Roman" w:cs="Times New Roman"/>
          <w:color w:val="000000"/>
          <w:sz w:val="24"/>
          <w:szCs w:val="24"/>
          <w:lang w:val="ro-RO"/>
        </w:rPr>
      </w:pPr>
      <w:r w:rsidRPr="00DD4985">
        <w:rPr>
          <w:rFonts w:ascii="Times New Roman" w:eastAsia="Times New Roman" w:hAnsi="Times New Roman" w:cs="Times New Roman"/>
          <w:sz w:val="24"/>
          <w:szCs w:val="24"/>
          <w:lang w:val="nl-NL"/>
        </w:rPr>
        <w:t>9.</w:t>
      </w:r>
      <w:r w:rsidR="00457CA8">
        <w:rPr>
          <w:rFonts w:ascii="Times New Roman" w:eastAsia="Times New Roman" w:hAnsi="Times New Roman" w:cs="Times New Roman"/>
          <w:sz w:val="24"/>
          <w:szCs w:val="24"/>
          <w:lang w:val="nl-NL"/>
        </w:rPr>
        <w:t>3</w:t>
      </w:r>
      <w:r w:rsidRPr="00DD4985">
        <w:rPr>
          <w:rFonts w:ascii="Times New Roman" w:eastAsia="Times New Roman" w:hAnsi="Times New Roman" w:cs="Times New Roman"/>
          <w:sz w:val="24"/>
          <w:szCs w:val="24"/>
          <w:lang w:val="nl-NL"/>
        </w:rPr>
        <w:t xml:space="preserve"> </w:t>
      </w:r>
      <w:r w:rsidR="00DB6A3B">
        <w:rPr>
          <w:rFonts w:ascii="Times New Roman" w:eastAsia="Times New Roman" w:hAnsi="Times New Roman" w:cs="Times New Roman"/>
          <w:sz w:val="24"/>
          <w:szCs w:val="24"/>
          <w:lang w:val="nl-NL"/>
        </w:rPr>
        <w:t>–</w:t>
      </w:r>
      <w:r w:rsidRPr="00DD4985">
        <w:rPr>
          <w:rFonts w:ascii="Times New Roman" w:eastAsia="Times New Roman" w:hAnsi="Times New Roman" w:cs="Times New Roman"/>
          <w:sz w:val="24"/>
          <w:szCs w:val="24"/>
          <w:lang w:val="nl-NL"/>
        </w:rPr>
        <w:t xml:space="preserve"> </w:t>
      </w:r>
      <w:r w:rsidRPr="00DD4985">
        <w:rPr>
          <w:rFonts w:ascii="Times New Roman" w:eastAsia="Times New Roman" w:hAnsi="Times New Roman" w:cs="Times New Roman"/>
          <w:color w:val="000000"/>
          <w:sz w:val="24"/>
          <w:szCs w:val="24"/>
          <w:lang w:val="ro-RO"/>
        </w:rPr>
        <w:t xml:space="preserve">Achizitorul se obligă să achite contravaloarea serviciilor </w:t>
      </w:r>
      <w:r w:rsidR="0057278B" w:rsidRPr="0057278B">
        <w:rPr>
          <w:rFonts w:ascii="Times New Roman" w:eastAsia="Times New Roman" w:hAnsi="Times New Roman" w:cs="Times New Roman"/>
          <w:color w:val="000000"/>
          <w:sz w:val="24"/>
          <w:szCs w:val="24"/>
        </w:rPr>
        <w:t>efectiv prestate și recepționate</w:t>
      </w:r>
      <w:r w:rsidRPr="00DD4985">
        <w:rPr>
          <w:rFonts w:ascii="Times New Roman" w:eastAsia="Times New Roman" w:hAnsi="Times New Roman" w:cs="Times New Roman"/>
          <w:color w:val="000000"/>
          <w:sz w:val="24"/>
          <w:szCs w:val="24"/>
          <w:lang w:val="ro-RO"/>
        </w:rPr>
        <w:t xml:space="preserve"> în termen de maximum </w:t>
      </w:r>
      <w:r w:rsidRPr="00DD4985">
        <w:rPr>
          <w:rFonts w:ascii="Times New Roman" w:eastAsia="Times New Roman" w:hAnsi="Times New Roman" w:cs="Times New Roman"/>
          <w:b/>
          <w:bCs/>
          <w:color w:val="000000"/>
          <w:sz w:val="24"/>
          <w:szCs w:val="24"/>
          <w:lang w:val="ro-RO"/>
        </w:rPr>
        <w:t>30 (treizeci) de zile calendaristice</w:t>
      </w:r>
      <w:r w:rsidRPr="00DD4985">
        <w:rPr>
          <w:rFonts w:ascii="Times New Roman" w:eastAsia="Times New Roman" w:hAnsi="Times New Roman" w:cs="Times New Roman"/>
          <w:color w:val="000000"/>
          <w:sz w:val="24"/>
          <w:szCs w:val="24"/>
          <w:lang w:val="ro-RO"/>
        </w:rPr>
        <w:t xml:space="preserve"> de la data recepției serviciilor și a primirii facturii fiscale transmise prin sistemul național </w:t>
      </w:r>
      <w:r w:rsidRPr="00DD4985">
        <w:rPr>
          <w:rFonts w:ascii="Times New Roman" w:eastAsia="Times New Roman" w:hAnsi="Times New Roman" w:cs="Times New Roman"/>
          <w:b/>
          <w:bCs/>
          <w:color w:val="000000"/>
          <w:sz w:val="24"/>
          <w:szCs w:val="24"/>
          <w:lang w:val="ro-RO"/>
        </w:rPr>
        <w:t>RO e</w:t>
      </w:r>
      <w:r w:rsidR="00DB6A3B">
        <w:rPr>
          <w:rFonts w:ascii="Times New Roman" w:eastAsia="Times New Roman" w:hAnsi="Times New Roman" w:cs="Times New Roman"/>
          <w:b/>
          <w:bCs/>
          <w:color w:val="000000"/>
          <w:sz w:val="24"/>
          <w:szCs w:val="24"/>
          <w:lang w:val="ro-RO"/>
        </w:rPr>
        <w:t>–</w:t>
      </w:r>
      <w:r w:rsidRPr="00DD4985">
        <w:rPr>
          <w:rFonts w:ascii="Times New Roman" w:eastAsia="Times New Roman" w:hAnsi="Times New Roman" w:cs="Times New Roman"/>
          <w:b/>
          <w:bCs/>
          <w:color w:val="000000"/>
          <w:sz w:val="24"/>
          <w:szCs w:val="24"/>
          <w:lang w:val="ro-RO"/>
        </w:rPr>
        <w:t>Factura</w:t>
      </w:r>
      <w:r w:rsidRPr="00DD4985">
        <w:rPr>
          <w:rFonts w:ascii="Times New Roman" w:eastAsia="Times New Roman" w:hAnsi="Times New Roman" w:cs="Times New Roman"/>
          <w:color w:val="000000"/>
          <w:sz w:val="24"/>
          <w:szCs w:val="24"/>
          <w:lang w:val="ro-RO"/>
        </w:rPr>
        <w:t>.</w:t>
      </w:r>
    </w:p>
    <w:p w14:paraId="560A1CFA" w14:textId="77777777" w:rsidR="0033137A" w:rsidRDefault="0033137A" w:rsidP="003278D7">
      <w:pPr>
        <w:tabs>
          <w:tab w:val="left" w:pos="180"/>
        </w:tabs>
        <w:spacing w:after="0" w:line="240" w:lineRule="auto"/>
        <w:ind w:left="360" w:right="113" w:hanging="360"/>
        <w:jc w:val="both"/>
        <w:rPr>
          <w:rFonts w:ascii="Times New Roman" w:eastAsia="Times New Roman" w:hAnsi="Times New Roman" w:cs="Times New Roman"/>
          <w:noProof/>
          <w:sz w:val="24"/>
          <w:szCs w:val="24"/>
          <w:lang w:val="nl-NL"/>
        </w:rPr>
      </w:pPr>
    </w:p>
    <w:p w14:paraId="70A75C6D" w14:textId="77777777" w:rsidR="00BB1C2D" w:rsidRPr="00DD4985" w:rsidRDefault="00BB1C2D" w:rsidP="00BB1C2D">
      <w:pPr>
        <w:tabs>
          <w:tab w:val="left" w:pos="180"/>
        </w:tabs>
        <w:spacing w:after="0" w:line="240" w:lineRule="auto"/>
        <w:ind w:left="360" w:right="113" w:hanging="360"/>
        <w:jc w:val="both"/>
        <w:rPr>
          <w:rFonts w:ascii="Times New Roman" w:eastAsia="Times New Roman" w:hAnsi="Times New Roman" w:cs="Times New Roman"/>
          <w:b/>
          <w:noProof/>
          <w:sz w:val="24"/>
          <w:szCs w:val="24"/>
          <w:lang w:val="nl-NL"/>
        </w:rPr>
      </w:pPr>
      <w:r w:rsidRPr="00DD4985">
        <w:rPr>
          <w:rFonts w:ascii="Times New Roman" w:eastAsia="Times New Roman" w:hAnsi="Times New Roman" w:cs="Times New Roman"/>
          <w:b/>
          <w:noProof/>
          <w:sz w:val="24"/>
          <w:szCs w:val="24"/>
          <w:lang w:val="nl-NL"/>
        </w:rPr>
        <w:t xml:space="preserve">10. </w:t>
      </w:r>
      <w:r w:rsidRPr="00DD4985">
        <w:rPr>
          <w:rFonts w:ascii="Times New Roman" w:eastAsia="Times New Roman" w:hAnsi="Times New Roman" w:cs="Times New Roman"/>
          <w:b/>
          <w:noProof/>
          <w:sz w:val="24"/>
          <w:szCs w:val="24"/>
          <w:u w:val="single"/>
          <w:lang w:val="nl-NL"/>
        </w:rPr>
        <w:t xml:space="preserve">SANCŢIUNI </w:t>
      </w:r>
    </w:p>
    <w:p w14:paraId="4ED18303" w14:textId="1E0E40AD" w:rsidR="002B2320" w:rsidRPr="00DD4985" w:rsidRDefault="002B2320" w:rsidP="002B2320">
      <w:pPr>
        <w:spacing w:after="0" w:line="240" w:lineRule="auto"/>
        <w:ind w:right="113"/>
        <w:jc w:val="both"/>
        <w:rPr>
          <w:rFonts w:ascii="Times New Roman" w:eastAsia="Times New Roman" w:hAnsi="Times New Roman" w:cs="Times New Roman"/>
          <w:noProof/>
          <w:sz w:val="24"/>
          <w:szCs w:val="24"/>
          <w:lang w:val="nl-NL"/>
        </w:rPr>
      </w:pPr>
      <w:r w:rsidRPr="00DD4985">
        <w:rPr>
          <w:rFonts w:ascii="Times New Roman" w:eastAsia="Times New Roman" w:hAnsi="Times New Roman" w:cs="Times New Roman"/>
          <w:noProof/>
          <w:sz w:val="24"/>
          <w:szCs w:val="24"/>
          <w:lang w:val="nl-NL"/>
        </w:rPr>
        <w:t xml:space="preserve">10.1 </w:t>
      </w:r>
      <w:r w:rsidR="00DB6A3B">
        <w:rPr>
          <w:rFonts w:ascii="Times New Roman" w:eastAsia="Times New Roman" w:hAnsi="Times New Roman" w:cs="Times New Roman"/>
          <w:noProof/>
          <w:sz w:val="24"/>
          <w:szCs w:val="24"/>
          <w:lang w:val="nl-NL"/>
        </w:rPr>
        <w:t>–</w:t>
      </w:r>
      <w:r w:rsidRPr="00DD4985">
        <w:rPr>
          <w:rFonts w:ascii="Times New Roman" w:eastAsia="Times New Roman" w:hAnsi="Times New Roman" w:cs="Times New Roman"/>
          <w:noProof/>
          <w:sz w:val="24"/>
          <w:szCs w:val="24"/>
          <w:lang w:val="nl-NL"/>
        </w:rPr>
        <w:t xml:space="preserve"> </w:t>
      </w:r>
      <w:r w:rsidR="004E1EDE" w:rsidRPr="004E1EDE">
        <w:rPr>
          <w:rFonts w:ascii="Times New Roman" w:eastAsia="Times New Roman" w:hAnsi="Times New Roman" w:cs="Times New Roman"/>
          <w:noProof/>
          <w:sz w:val="24"/>
          <w:szCs w:val="24"/>
        </w:rPr>
        <w:t xml:space="preserve">În cazul în care, din vina sa exclusivă, Prestatorul nu îşi îndeplineşte sau îşi îndeplineşte necorespunzător obligaţiile asumate prin prezentul contract, Achizitorul are dreptul de a deduce din preţul contractului, cu titlu de penalităţi, </w:t>
      </w:r>
      <w:r w:rsidR="004E1EDE" w:rsidRPr="004E1EDE">
        <w:rPr>
          <w:rFonts w:ascii="Times New Roman" w:eastAsia="Times New Roman" w:hAnsi="Times New Roman" w:cs="Times New Roman"/>
          <w:b/>
          <w:bCs/>
          <w:noProof/>
          <w:sz w:val="24"/>
          <w:szCs w:val="24"/>
        </w:rPr>
        <w:t>0,1%</w:t>
      </w:r>
      <w:r w:rsidR="004E1EDE" w:rsidRPr="004E1EDE">
        <w:rPr>
          <w:rFonts w:ascii="Times New Roman" w:eastAsia="Times New Roman" w:hAnsi="Times New Roman" w:cs="Times New Roman"/>
          <w:noProof/>
          <w:sz w:val="24"/>
          <w:szCs w:val="24"/>
        </w:rPr>
        <w:t xml:space="preserve"> din valoarea serviciilor neprestate, prestate cu întârziere sau prestate necorespunzător, pentru fiecare zi de întârziere, până la îndeplinirea efectivă a obligaţiilor contractuale.</w:t>
      </w:r>
    </w:p>
    <w:p w14:paraId="569BF17D" w14:textId="279FB82F" w:rsidR="002B2320" w:rsidRPr="00DD4985" w:rsidRDefault="002B2320" w:rsidP="002B2320">
      <w:pPr>
        <w:spacing w:after="0" w:line="240" w:lineRule="auto"/>
        <w:ind w:right="113"/>
        <w:jc w:val="both"/>
        <w:rPr>
          <w:rFonts w:ascii="Times New Roman" w:eastAsia="Times New Roman" w:hAnsi="Times New Roman" w:cs="Times New Roman"/>
          <w:b/>
          <w:i/>
          <w:iCs/>
          <w:noProof/>
          <w:sz w:val="24"/>
          <w:szCs w:val="24"/>
          <w:lang w:val="ro-RO"/>
        </w:rPr>
      </w:pPr>
      <w:r w:rsidRPr="00DD4985">
        <w:rPr>
          <w:rFonts w:ascii="Times New Roman" w:eastAsia="Times New Roman" w:hAnsi="Times New Roman" w:cs="Times New Roman"/>
          <w:noProof/>
          <w:sz w:val="24"/>
          <w:szCs w:val="24"/>
          <w:lang w:val="nl-NL"/>
        </w:rPr>
        <w:t xml:space="preserve">10.2 </w:t>
      </w:r>
      <w:r w:rsidR="00DB6A3B">
        <w:rPr>
          <w:rFonts w:ascii="Times New Roman" w:eastAsia="Times New Roman" w:hAnsi="Times New Roman" w:cs="Times New Roman"/>
          <w:noProof/>
          <w:sz w:val="24"/>
          <w:szCs w:val="24"/>
          <w:lang w:val="nl-NL"/>
        </w:rPr>
        <w:t>–</w:t>
      </w:r>
      <w:r w:rsidRPr="00DD4985">
        <w:rPr>
          <w:rFonts w:ascii="Times New Roman" w:eastAsia="Times New Roman" w:hAnsi="Times New Roman" w:cs="Times New Roman"/>
          <w:noProof/>
          <w:sz w:val="24"/>
          <w:szCs w:val="24"/>
          <w:lang w:val="nl-NL"/>
        </w:rPr>
        <w:t xml:space="preserve"> În cazul în care Achizitorul nu îşi îndeplineşte obligaţiile de plată în termenul prevăzut în prezentul contract, acesta datorează Prestatorului, cu titlu de penalităţi, </w:t>
      </w:r>
      <w:r w:rsidRPr="00DD4985">
        <w:rPr>
          <w:rFonts w:ascii="Times New Roman" w:eastAsia="Times New Roman" w:hAnsi="Times New Roman" w:cs="Times New Roman"/>
          <w:b/>
          <w:bCs/>
          <w:noProof/>
          <w:sz w:val="24"/>
          <w:szCs w:val="24"/>
          <w:lang w:val="nl-NL"/>
        </w:rPr>
        <w:t>0,1%</w:t>
      </w:r>
      <w:r w:rsidRPr="00DD4985">
        <w:rPr>
          <w:rFonts w:ascii="Times New Roman" w:eastAsia="Times New Roman" w:hAnsi="Times New Roman" w:cs="Times New Roman"/>
          <w:noProof/>
          <w:sz w:val="24"/>
          <w:szCs w:val="24"/>
          <w:lang w:val="nl-NL"/>
        </w:rPr>
        <w:t xml:space="preserve"> din suma neachitată, pentru fiecare zi de întârziere.</w:t>
      </w:r>
    </w:p>
    <w:p w14:paraId="20AB3334" w14:textId="77777777" w:rsidR="00552724" w:rsidRPr="0053062C" w:rsidRDefault="00552724" w:rsidP="00B204C0">
      <w:pPr>
        <w:tabs>
          <w:tab w:val="left" w:pos="180"/>
        </w:tabs>
        <w:spacing w:after="0" w:line="240" w:lineRule="auto"/>
        <w:ind w:right="113"/>
        <w:jc w:val="both"/>
        <w:rPr>
          <w:rFonts w:ascii="Times New Roman" w:eastAsia="Times New Roman" w:hAnsi="Times New Roman" w:cs="Times New Roman"/>
          <w:noProof/>
          <w:sz w:val="24"/>
          <w:szCs w:val="24"/>
          <w:lang w:val="nl-NL"/>
        </w:rPr>
      </w:pPr>
    </w:p>
    <w:p w14:paraId="07A05166" w14:textId="77777777" w:rsidR="00BB1C2D" w:rsidRPr="00DD4985" w:rsidRDefault="00BB1C2D" w:rsidP="00BB1C2D">
      <w:pPr>
        <w:spacing w:after="0" w:line="240" w:lineRule="auto"/>
        <w:ind w:right="113"/>
        <w:jc w:val="center"/>
        <w:rPr>
          <w:rFonts w:ascii="Times New Roman" w:eastAsia="Times New Roman" w:hAnsi="Times New Roman" w:cs="Times New Roman"/>
          <w:b/>
          <w:i/>
          <w:iCs/>
          <w:noProof/>
          <w:sz w:val="24"/>
          <w:szCs w:val="24"/>
          <w:u w:val="single"/>
          <w:lang w:val="ro-RO"/>
        </w:rPr>
      </w:pPr>
      <w:r w:rsidRPr="00DD4985">
        <w:rPr>
          <w:rFonts w:ascii="Times New Roman" w:eastAsia="Times New Roman" w:hAnsi="Times New Roman" w:cs="Times New Roman"/>
          <w:b/>
          <w:i/>
          <w:iCs/>
          <w:noProof/>
          <w:sz w:val="24"/>
          <w:szCs w:val="24"/>
          <w:u w:val="single"/>
          <w:lang w:val="ro-RO"/>
        </w:rPr>
        <w:t>CLAUZE SPECIFICE</w:t>
      </w:r>
    </w:p>
    <w:p w14:paraId="2C5F7BD1" w14:textId="77777777" w:rsidR="00BB1C2D" w:rsidRPr="00DD4985" w:rsidRDefault="00BB1C2D" w:rsidP="00BB1C2D">
      <w:pPr>
        <w:spacing w:after="0" w:line="240" w:lineRule="auto"/>
        <w:ind w:right="113"/>
        <w:jc w:val="center"/>
        <w:rPr>
          <w:rFonts w:ascii="Times New Roman" w:eastAsia="Times New Roman" w:hAnsi="Times New Roman" w:cs="Times New Roman"/>
          <w:b/>
          <w:noProof/>
          <w:sz w:val="24"/>
          <w:szCs w:val="24"/>
          <w:lang w:val="ro-RO"/>
        </w:rPr>
      </w:pPr>
    </w:p>
    <w:p w14:paraId="661DB885" w14:textId="77777777" w:rsidR="00BB1C2D" w:rsidRPr="00DD4985" w:rsidRDefault="00BB1C2D" w:rsidP="00BB1C2D">
      <w:pPr>
        <w:spacing w:after="0" w:line="240" w:lineRule="auto"/>
        <w:ind w:right="113"/>
        <w:jc w:val="both"/>
        <w:rPr>
          <w:rFonts w:ascii="Times New Roman" w:eastAsia="Times New Roman" w:hAnsi="Times New Roman" w:cs="Times New Roman"/>
          <w:b/>
          <w:noProof/>
          <w:sz w:val="24"/>
          <w:szCs w:val="24"/>
          <w:lang w:val="ro-RO"/>
        </w:rPr>
      </w:pPr>
      <w:r w:rsidRPr="00DD4985">
        <w:rPr>
          <w:rFonts w:ascii="Times New Roman" w:eastAsia="Times New Roman" w:hAnsi="Times New Roman" w:cs="Times New Roman"/>
          <w:b/>
          <w:noProof/>
          <w:sz w:val="24"/>
          <w:szCs w:val="24"/>
          <w:lang w:val="ro-RO"/>
        </w:rPr>
        <w:t xml:space="preserve">11. </w:t>
      </w:r>
      <w:r w:rsidRPr="00DD4985">
        <w:rPr>
          <w:rFonts w:ascii="Times New Roman" w:eastAsia="Times New Roman" w:hAnsi="Times New Roman" w:cs="Times New Roman"/>
          <w:b/>
          <w:noProof/>
          <w:sz w:val="24"/>
          <w:szCs w:val="24"/>
          <w:u w:val="single"/>
          <w:lang w:val="ro-RO"/>
        </w:rPr>
        <w:t>GARANŢIA DE BUNĂ EXECUŢIE A CONTRACTULUI</w:t>
      </w:r>
      <w:r w:rsidRPr="00DD4985">
        <w:rPr>
          <w:rFonts w:ascii="Times New Roman" w:eastAsia="Times New Roman" w:hAnsi="Times New Roman" w:cs="Times New Roman"/>
          <w:b/>
          <w:noProof/>
          <w:sz w:val="24"/>
          <w:szCs w:val="24"/>
          <w:lang w:val="ro-RO"/>
        </w:rPr>
        <w:t xml:space="preserve">  </w:t>
      </w:r>
    </w:p>
    <w:p w14:paraId="1D3CBDFB" w14:textId="77777777" w:rsidR="00BB1C2D" w:rsidRPr="00DD4985" w:rsidRDefault="00BB1C2D" w:rsidP="00BB1C2D">
      <w:pPr>
        <w:spacing w:after="0" w:line="240" w:lineRule="auto"/>
        <w:ind w:right="113"/>
        <w:jc w:val="both"/>
        <w:rPr>
          <w:rFonts w:ascii="Times New Roman" w:eastAsia="Times New Roman" w:hAnsi="Times New Roman" w:cs="Times New Roman"/>
          <w:noProof/>
          <w:sz w:val="24"/>
          <w:szCs w:val="24"/>
          <w:lang w:val="ro-RO"/>
        </w:rPr>
      </w:pPr>
      <w:r w:rsidRPr="00DD4985">
        <w:rPr>
          <w:rFonts w:ascii="Times New Roman" w:eastAsia="Times New Roman" w:hAnsi="Times New Roman" w:cs="Times New Roman"/>
          <w:noProof/>
          <w:sz w:val="24"/>
          <w:szCs w:val="24"/>
        </w:rPr>
        <w:t>11.1. – Nu se solicită constituirea garanției de bună execuție pentru prezentul contract.</w:t>
      </w:r>
    </w:p>
    <w:p w14:paraId="68DFE1E4" w14:textId="77777777" w:rsidR="00BB1C2D" w:rsidRDefault="00BB1C2D" w:rsidP="00B204C0">
      <w:pPr>
        <w:spacing w:after="0" w:line="240" w:lineRule="auto"/>
        <w:jc w:val="both"/>
        <w:rPr>
          <w:rFonts w:ascii="Times New Roman" w:eastAsia="Times New Roman" w:hAnsi="Times New Roman" w:cs="Times New Roman"/>
          <w:b/>
          <w:noProof/>
          <w:sz w:val="24"/>
          <w:szCs w:val="24"/>
          <w:lang w:val="pt-BR"/>
        </w:rPr>
      </w:pPr>
    </w:p>
    <w:p w14:paraId="0B6BCA1C" w14:textId="77777777" w:rsidR="003C7134" w:rsidRDefault="003C7134" w:rsidP="00B204C0">
      <w:pPr>
        <w:spacing w:after="0" w:line="240" w:lineRule="auto"/>
        <w:jc w:val="both"/>
        <w:rPr>
          <w:rFonts w:ascii="Times New Roman" w:eastAsia="Times New Roman" w:hAnsi="Times New Roman" w:cs="Times New Roman"/>
          <w:b/>
          <w:noProof/>
          <w:sz w:val="24"/>
          <w:szCs w:val="24"/>
          <w:lang w:val="pt-BR"/>
        </w:rPr>
      </w:pPr>
    </w:p>
    <w:p w14:paraId="33414608" w14:textId="77777777" w:rsidR="003C7134" w:rsidRPr="0053062C" w:rsidRDefault="003C7134" w:rsidP="00B204C0">
      <w:pPr>
        <w:spacing w:after="0" w:line="240" w:lineRule="auto"/>
        <w:jc w:val="both"/>
        <w:rPr>
          <w:rFonts w:ascii="Times New Roman" w:eastAsia="Times New Roman" w:hAnsi="Times New Roman" w:cs="Times New Roman"/>
          <w:b/>
          <w:noProof/>
          <w:sz w:val="24"/>
          <w:szCs w:val="24"/>
          <w:lang w:val="pt-BR"/>
        </w:rPr>
      </w:pPr>
    </w:p>
    <w:p w14:paraId="4201E8EF" w14:textId="77777777" w:rsidR="00BB1C2D" w:rsidRPr="00DD4985" w:rsidRDefault="00BB1C2D" w:rsidP="00BB1C2D">
      <w:pPr>
        <w:spacing w:after="0" w:line="240" w:lineRule="auto"/>
        <w:jc w:val="both"/>
        <w:rPr>
          <w:rFonts w:ascii="Times New Roman" w:eastAsia="Times New Roman" w:hAnsi="Times New Roman" w:cs="Times New Roman"/>
          <w:b/>
          <w:noProof/>
          <w:sz w:val="24"/>
          <w:szCs w:val="24"/>
          <w:u w:val="single"/>
          <w:lang w:val="it-IT"/>
        </w:rPr>
      </w:pPr>
      <w:r w:rsidRPr="00DD4985">
        <w:rPr>
          <w:rFonts w:ascii="Times New Roman" w:eastAsia="Times New Roman" w:hAnsi="Times New Roman" w:cs="Times New Roman"/>
          <w:b/>
          <w:noProof/>
          <w:sz w:val="24"/>
          <w:szCs w:val="24"/>
          <w:lang w:val="pt-BR"/>
        </w:rPr>
        <w:lastRenderedPageBreak/>
        <w:t xml:space="preserve">12. </w:t>
      </w:r>
      <w:r w:rsidRPr="00DD4985">
        <w:rPr>
          <w:rFonts w:ascii="Times New Roman" w:eastAsia="Times New Roman" w:hAnsi="Times New Roman" w:cs="Times New Roman"/>
          <w:b/>
          <w:noProof/>
          <w:sz w:val="24"/>
          <w:szCs w:val="24"/>
          <w:lang w:val="it-IT"/>
        </w:rPr>
        <w:t xml:space="preserve"> </w:t>
      </w:r>
      <w:r w:rsidRPr="00DD4985">
        <w:rPr>
          <w:rFonts w:ascii="Times New Roman" w:eastAsia="Times New Roman" w:hAnsi="Times New Roman" w:cs="Times New Roman"/>
          <w:b/>
          <w:noProof/>
          <w:sz w:val="24"/>
          <w:szCs w:val="24"/>
          <w:u w:val="single"/>
          <w:lang w:val="it-IT"/>
        </w:rPr>
        <w:t>ALTE RESPONSABILITĂȚI ALE PĂRȚILOR</w:t>
      </w:r>
    </w:p>
    <w:p w14:paraId="5E51ECE4" w14:textId="77777777"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lang w:val="it-IT"/>
        </w:rPr>
        <w:t xml:space="preserve">12.1 – </w:t>
      </w:r>
      <w:r w:rsidRPr="00DD4985">
        <w:rPr>
          <w:rFonts w:ascii="Times New Roman" w:eastAsia="Times New Roman" w:hAnsi="Times New Roman" w:cs="Times New Roman"/>
          <w:b/>
          <w:noProof/>
          <w:sz w:val="24"/>
          <w:szCs w:val="24"/>
          <w:lang w:val="it-IT"/>
        </w:rPr>
        <w:t>Alte responsabilități ale Prestatorului</w:t>
      </w:r>
    </w:p>
    <w:p w14:paraId="07F9DF64" w14:textId="19D7230D"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lang w:val="it-IT"/>
        </w:rPr>
        <w:t>(1) P</w:t>
      </w:r>
      <w:r w:rsidRPr="00DD4985">
        <w:rPr>
          <w:rFonts w:ascii="Times New Roman" w:eastAsia="Times New Roman" w:hAnsi="Times New Roman" w:cs="Times New Roman"/>
          <w:noProof/>
          <w:sz w:val="24"/>
          <w:szCs w:val="24"/>
        </w:rPr>
        <w:t xml:space="preserve">restatorul are obligația de a executa serviciile cu profesionalism, promptitudine și diligența unui bun profesionist, în conformitate cu </w:t>
      </w:r>
      <w:r w:rsidR="00DD4CDF" w:rsidRPr="00DD4CDF">
        <w:rPr>
          <w:rFonts w:ascii="Times New Roman" w:eastAsia="Times New Roman" w:hAnsi="Times New Roman" w:cs="Times New Roman"/>
          <w:noProof/>
          <w:sz w:val="24"/>
          <w:szCs w:val="24"/>
        </w:rPr>
        <w:t>documentele achiziției</w:t>
      </w:r>
      <w:r w:rsidRPr="00DD4985">
        <w:rPr>
          <w:rFonts w:ascii="Times New Roman" w:eastAsia="Times New Roman" w:hAnsi="Times New Roman" w:cs="Times New Roman"/>
          <w:noProof/>
          <w:sz w:val="24"/>
          <w:szCs w:val="24"/>
        </w:rPr>
        <w:t>, ale prezentului contract și ale legislației aplicabile</w:t>
      </w:r>
      <w:r w:rsidRPr="00DD4985">
        <w:rPr>
          <w:rFonts w:ascii="Times New Roman" w:eastAsia="Times New Roman" w:hAnsi="Times New Roman" w:cs="Times New Roman"/>
          <w:noProof/>
          <w:sz w:val="24"/>
          <w:szCs w:val="24"/>
          <w:lang w:val="it-IT"/>
        </w:rPr>
        <w:t>.</w:t>
      </w:r>
      <w:r w:rsidRPr="00DD4985">
        <w:rPr>
          <w:rFonts w:ascii="Times New Roman" w:hAnsi="Times New Roman" w:cs="Times New Roman"/>
          <w:sz w:val="24"/>
          <w:szCs w:val="24"/>
        </w:rPr>
        <w:t xml:space="preserve"> </w:t>
      </w:r>
    </w:p>
    <w:p w14:paraId="17FBBCC6" w14:textId="42DCE354" w:rsidR="00BB1C2D" w:rsidRPr="00DD4985" w:rsidRDefault="00BB1C2D" w:rsidP="00BB1C2D">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rPr>
        <w:t xml:space="preserve">(2) </w:t>
      </w:r>
      <w:r w:rsidR="004E1EDE" w:rsidRPr="004E1EDE">
        <w:rPr>
          <w:rFonts w:ascii="Times New Roman" w:eastAsia="Times New Roman" w:hAnsi="Times New Roman" w:cs="Times New Roman"/>
          <w:noProof/>
          <w:sz w:val="24"/>
          <w:szCs w:val="24"/>
        </w:rPr>
        <w:t>Prestatorul are obligația de a respecta instrucțiunile Achizitorului privind organizarea și desfășurarea excursiilor, în măsura în care acestea nu contravin dispozițiilor legale sau normelor tehnice aplicabile.</w:t>
      </w:r>
    </w:p>
    <w:p w14:paraId="2F85A94F" w14:textId="77777777" w:rsidR="00BB1C2D" w:rsidRPr="00DD4985" w:rsidRDefault="00BB1C2D" w:rsidP="00BB1C2D">
      <w:pPr>
        <w:spacing w:after="0" w:line="240" w:lineRule="auto"/>
        <w:jc w:val="both"/>
        <w:rPr>
          <w:rFonts w:ascii="Times New Roman" w:eastAsia="Times New Roman" w:hAnsi="Times New Roman" w:cs="Times New Roman"/>
          <w:noProof/>
          <w:sz w:val="24"/>
          <w:szCs w:val="24"/>
          <w:lang w:val="it-IT"/>
        </w:rPr>
      </w:pPr>
      <w:r w:rsidRPr="00DD4985">
        <w:rPr>
          <w:rFonts w:ascii="Times New Roman" w:eastAsia="Times New Roman" w:hAnsi="Times New Roman" w:cs="Times New Roman"/>
          <w:noProof/>
          <w:sz w:val="24"/>
          <w:szCs w:val="24"/>
        </w:rPr>
        <w:t>(3) Prestatorul declară că nu se află în situații de conflict de interese sau incompatibilitate prevăzute de legislația aplicabilă achizițiilor publice și se obligă să informeze de îndată Achizitorul asupra apariției oricărei astfel de situații pe durata derulării contractului.</w:t>
      </w:r>
    </w:p>
    <w:p w14:paraId="35BD0A13" w14:textId="2F39CF7D" w:rsidR="00BB1C2D" w:rsidRPr="00DD4985" w:rsidRDefault="00BB1C2D" w:rsidP="00BB1C2D">
      <w:pPr>
        <w:spacing w:after="0" w:line="240" w:lineRule="auto"/>
        <w:jc w:val="both"/>
        <w:rPr>
          <w:rFonts w:ascii="Times New Roman" w:eastAsia="Times New Roman" w:hAnsi="Times New Roman" w:cs="Times New Roman"/>
          <w:b/>
          <w:noProof/>
          <w:sz w:val="24"/>
          <w:szCs w:val="24"/>
          <w:lang w:val="it-IT"/>
        </w:rPr>
      </w:pPr>
      <w:r w:rsidRPr="00DD4985">
        <w:rPr>
          <w:rFonts w:ascii="Times New Roman" w:eastAsia="Times New Roman" w:hAnsi="Times New Roman" w:cs="Times New Roman"/>
          <w:bCs/>
          <w:noProof/>
          <w:sz w:val="24"/>
          <w:szCs w:val="24"/>
          <w:lang w:val="it-IT"/>
        </w:rPr>
        <w:t>12.2</w:t>
      </w:r>
      <w:r w:rsidRPr="00DD4985">
        <w:rPr>
          <w:rFonts w:ascii="Times New Roman" w:eastAsia="Times New Roman" w:hAnsi="Times New Roman" w:cs="Times New Roman"/>
          <w:b/>
          <w:noProof/>
          <w:sz w:val="24"/>
          <w:szCs w:val="24"/>
          <w:lang w:val="it-IT"/>
        </w:rPr>
        <w:t xml:space="preserve"> </w:t>
      </w:r>
      <w:r w:rsidR="00DB6A3B">
        <w:rPr>
          <w:rFonts w:ascii="Times New Roman" w:eastAsia="Times New Roman" w:hAnsi="Times New Roman" w:cs="Times New Roman"/>
          <w:b/>
          <w:noProof/>
          <w:sz w:val="24"/>
          <w:szCs w:val="24"/>
          <w:lang w:val="it-IT"/>
        </w:rPr>
        <w:t>–</w:t>
      </w:r>
      <w:r w:rsidRPr="00DD4985">
        <w:rPr>
          <w:rFonts w:ascii="Times New Roman" w:eastAsia="Times New Roman" w:hAnsi="Times New Roman" w:cs="Times New Roman"/>
          <w:b/>
          <w:noProof/>
          <w:sz w:val="24"/>
          <w:szCs w:val="24"/>
          <w:lang w:val="it-IT"/>
        </w:rPr>
        <w:t xml:space="preserve">  Alte responsabilități ale Achizitorului</w:t>
      </w:r>
    </w:p>
    <w:p w14:paraId="30385498" w14:textId="4170BBCA" w:rsidR="00BB1C2D" w:rsidRPr="00DD4985" w:rsidRDefault="00BB1C2D" w:rsidP="00BB1C2D">
      <w:pPr>
        <w:spacing w:after="0" w:line="240" w:lineRule="auto"/>
        <w:jc w:val="both"/>
        <w:rPr>
          <w:rFonts w:ascii="Times New Roman" w:eastAsia="Times New Roman" w:hAnsi="Times New Roman" w:cs="Times New Roman"/>
          <w:sz w:val="24"/>
          <w:szCs w:val="24"/>
          <w:lang w:val="it-IT"/>
        </w:rPr>
      </w:pPr>
      <w:r w:rsidRPr="00DD4985">
        <w:rPr>
          <w:rFonts w:ascii="Times New Roman" w:eastAsia="Times New Roman" w:hAnsi="Times New Roman" w:cs="Times New Roman"/>
          <w:sz w:val="24"/>
          <w:szCs w:val="24"/>
          <w:lang w:val="it-IT"/>
        </w:rPr>
        <w:t xml:space="preserve">(1) </w:t>
      </w:r>
      <w:r w:rsidR="004E1EDE" w:rsidRPr="004E1EDE">
        <w:rPr>
          <w:rFonts w:ascii="Times New Roman" w:hAnsi="Times New Roman" w:cs="Times New Roman"/>
          <w:sz w:val="24"/>
          <w:szCs w:val="24"/>
        </w:rPr>
        <w:t>Achizitorul are obligația de a pune la dispoziția Prestatorului, în timp util, informațiile și documentele necesare pentru îndeplinirea obligațiilor contractuale, în măsura în care acestea sunt relevante pentru prestarea serviciilor.</w:t>
      </w:r>
    </w:p>
    <w:p w14:paraId="5EA01F36" w14:textId="1B610F22" w:rsidR="003278D7" w:rsidRDefault="003278D7" w:rsidP="003278D7">
      <w:pPr>
        <w:spacing w:after="0" w:line="240" w:lineRule="auto"/>
        <w:jc w:val="both"/>
        <w:rPr>
          <w:rFonts w:ascii="Times New Roman" w:eastAsia="Times New Roman" w:hAnsi="Times New Roman" w:cs="Times New Roman"/>
          <w:sz w:val="24"/>
          <w:szCs w:val="24"/>
        </w:rPr>
      </w:pPr>
      <w:r w:rsidRPr="00180BBD">
        <w:rPr>
          <w:rFonts w:ascii="Times New Roman" w:eastAsia="Times New Roman" w:hAnsi="Times New Roman" w:cs="Times New Roman"/>
          <w:sz w:val="24"/>
          <w:szCs w:val="24"/>
        </w:rPr>
        <w:t>(</w:t>
      </w:r>
      <w:r w:rsidR="00CE216C">
        <w:rPr>
          <w:rFonts w:ascii="Times New Roman" w:eastAsia="Times New Roman" w:hAnsi="Times New Roman" w:cs="Times New Roman"/>
          <w:sz w:val="24"/>
          <w:szCs w:val="24"/>
        </w:rPr>
        <w:t>2</w:t>
      </w:r>
      <w:r w:rsidRPr="00180BBD">
        <w:rPr>
          <w:rFonts w:ascii="Times New Roman" w:eastAsia="Times New Roman" w:hAnsi="Times New Roman" w:cs="Times New Roman"/>
          <w:sz w:val="24"/>
          <w:szCs w:val="24"/>
        </w:rPr>
        <w:t xml:space="preserve">) </w:t>
      </w:r>
      <w:r w:rsidR="00BB1C2D" w:rsidRPr="00DD4985">
        <w:rPr>
          <w:rFonts w:ascii="Times New Roman" w:eastAsia="Times New Roman" w:hAnsi="Times New Roman" w:cs="Times New Roman"/>
          <w:sz w:val="24"/>
          <w:szCs w:val="24"/>
        </w:rPr>
        <w:t>Achizitorul are obligația de a desemna o persoană responsabilă pentru relația cu Prestatorul, în vederea comunicării operative și a facilitării derulării contractului</w:t>
      </w:r>
      <w:r w:rsidRPr="00180BBD">
        <w:rPr>
          <w:rFonts w:ascii="Times New Roman" w:eastAsia="Times New Roman" w:hAnsi="Times New Roman" w:cs="Times New Roman"/>
          <w:sz w:val="24"/>
          <w:szCs w:val="24"/>
        </w:rPr>
        <w:t>.</w:t>
      </w:r>
    </w:p>
    <w:p w14:paraId="34A75D15" w14:textId="77777777" w:rsidR="0033137A" w:rsidRPr="00180BBD" w:rsidRDefault="0033137A" w:rsidP="003278D7">
      <w:pPr>
        <w:spacing w:after="0" w:line="240" w:lineRule="auto"/>
        <w:jc w:val="both"/>
        <w:rPr>
          <w:rFonts w:ascii="Times New Roman" w:eastAsia="Times New Roman" w:hAnsi="Times New Roman" w:cs="Times New Roman"/>
          <w:sz w:val="24"/>
          <w:szCs w:val="24"/>
          <w:lang w:val="it-IT"/>
        </w:rPr>
      </w:pPr>
    </w:p>
    <w:p w14:paraId="255A2F58" w14:textId="77777777" w:rsidR="002B2320" w:rsidRPr="00F1013C" w:rsidRDefault="002B2320" w:rsidP="002B2320">
      <w:pPr>
        <w:spacing w:after="0" w:line="240" w:lineRule="auto"/>
        <w:jc w:val="both"/>
        <w:rPr>
          <w:rFonts w:ascii="Times New Roman" w:eastAsia="Times New Roman" w:hAnsi="Times New Roman" w:cs="Times New Roman"/>
          <w:b/>
          <w:noProof/>
          <w:sz w:val="24"/>
          <w:szCs w:val="24"/>
          <w:u w:val="single"/>
          <w:lang w:val="pt-BR"/>
        </w:rPr>
      </w:pPr>
      <w:r w:rsidRPr="00F1013C">
        <w:rPr>
          <w:rFonts w:ascii="Times New Roman" w:eastAsia="Times New Roman" w:hAnsi="Times New Roman" w:cs="Times New Roman"/>
          <w:b/>
          <w:noProof/>
          <w:sz w:val="24"/>
          <w:szCs w:val="24"/>
          <w:lang w:val="pt-BR"/>
        </w:rPr>
        <w:t xml:space="preserve">13. </w:t>
      </w:r>
      <w:r w:rsidRPr="00F1013C">
        <w:rPr>
          <w:rFonts w:ascii="Times New Roman" w:eastAsia="Times New Roman" w:hAnsi="Times New Roman" w:cs="Times New Roman"/>
          <w:b/>
          <w:noProof/>
          <w:sz w:val="24"/>
          <w:szCs w:val="24"/>
          <w:u w:val="single"/>
          <w:lang w:val="pt-BR"/>
        </w:rPr>
        <w:t>RECEPŢIE ȘI VERIFICĂRI</w:t>
      </w:r>
    </w:p>
    <w:p w14:paraId="0FD70715" w14:textId="3B3889F2" w:rsidR="002B2320" w:rsidRPr="00F1013C" w:rsidRDefault="002B2320" w:rsidP="002B2320">
      <w:pPr>
        <w:spacing w:after="0" w:line="240" w:lineRule="auto"/>
        <w:ind w:right="113"/>
        <w:jc w:val="both"/>
        <w:rPr>
          <w:rFonts w:ascii="Times New Roman" w:eastAsia="Times New Roman" w:hAnsi="Times New Roman" w:cs="Times New Roman"/>
          <w:noProof/>
          <w:sz w:val="24"/>
          <w:szCs w:val="24"/>
        </w:rPr>
      </w:pPr>
      <w:r w:rsidRPr="00F1013C">
        <w:rPr>
          <w:rFonts w:ascii="Times New Roman" w:hAnsi="Times New Roman" w:cs="Times New Roman"/>
          <w:sz w:val="24"/>
          <w:szCs w:val="24"/>
        </w:rPr>
        <w:t xml:space="preserve">13.1 </w:t>
      </w:r>
      <w:r w:rsidR="00DB6A3B" w:rsidRPr="00F1013C">
        <w:rPr>
          <w:rFonts w:ascii="Times New Roman" w:hAnsi="Times New Roman" w:cs="Times New Roman"/>
          <w:sz w:val="24"/>
          <w:szCs w:val="24"/>
        </w:rPr>
        <w:t>–</w:t>
      </w:r>
      <w:r w:rsidRPr="00F1013C">
        <w:rPr>
          <w:rFonts w:ascii="Times New Roman" w:hAnsi="Times New Roman" w:cs="Times New Roman"/>
          <w:sz w:val="24"/>
          <w:szCs w:val="24"/>
        </w:rPr>
        <w:t xml:space="preserve"> </w:t>
      </w:r>
      <w:r w:rsidR="00F1013C" w:rsidRPr="00F1013C">
        <w:rPr>
          <w:rFonts w:ascii="Times New Roman" w:hAnsi="Times New Roman" w:cs="Times New Roman"/>
          <w:sz w:val="24"/>
          <w:szCs w:val="24"/>
        </w:rPr>
        <w:t xml:space="preserve">Achizitorul, prin </w:t>
      </w:r>
      <w:r w:rsidR="00F1013C" w:rsidRPr="00F1013C">
        <w:rPr>
          <w:rFonts w:ascii="Times New Roman" w:hAnsi="Times New Roman" w:cs="Times New Roman"/>
          <w:b/>
          <w:bCs/>
          <w:sz w:val="24"/>
          <w:szCs w:val="24"/>
        </w:rPr>
        <w:t>persoana desemnată și/sau Comisia de recepție</w:t>
      </w:r>
      <w:r w:rsidR="00F1013C" w:rsidRPr="00F1013C">
        <w:rPr>
          <w:rFonts w:ascii="Times New Roman" w:hAnsi="Times New Roman" w:cs="Times New Roman"/>
          <w:sz w:val="24"/>
          <w:szCs w:val="24"/>
        </w:rPr>
        <w:t>, are dreptul de a verifica modul de prestare a serviciilor, în scopul constatării conformității acestora cu documentele contractului, prevederile caietului de sarcini și reglementările legale aplicabile.</w:t>
      </w:r>
    </w:p>
    <w:p w14:paraId="47376860" w14:textId="3EB5F66C" w:rsidR="002B2320" w:rsidRPr="00F1013C" w:rsidRDefault="002B2320" w:rsidP="002B2320">
      <w:pPr>
        <w:spacing w:after="0" w:line="240" w:lineRule="auto"/>
        <w:ind w:right="113"/>
        <w:jc w:val="both"/>
        <w:rPr>
          <w:rFonts w:ascii="Times New Roman" w:eastAsia="Times New Roman" w:hAnsi="Times New Roman" w:cs="Times New Roman"/>
          <w:noProof/>
          <w:sz w:val="24"/>
          <w:szCs w:val="24"/>
          <w:lang w:val="ro-RO"/>
        </w:rPr>
      </w:pPr>
      <w:r w:rsidRPr="00F1013C">
        <w:rPr>
          <w:rFonts w:ascii="Times New Roman" w:eastAsia="Times New Roman" w:hAnsi="Times New Roman" w:cs="Times New Roman"/>
          <w:noProof/>
          <w:sz w:val="24"/>
          <w:szCs w:val="24"/>
          <w:lang w:val="es-ES"/>
        </w:rPr>
        <w:t xml:space="preserve">13.2 </w:t>
      </w:r>
      <w:r w:rsidR="00DB6A3B" w:rsidRPr="00F1013C">
        <w:rPr>
          <w:rFonts w:ascii="Times New Roman" w:eastAsia="Times New Roman" w:hAnsi="Times New Roman" w:cs="Times New Roman"/>
          <w:noProof/>
          <w:sz w:val="24"/>
          <w:szCs w:val="24"/>
          <w:lang w:val="es-ES"/>
        </w:rPr>
        <w:t>–</w:t>
      </w:r>
      <w:r w:rsidRPr="00F1013C">
        <w:rPr>
          <w:rFonts w:ascii="Times New Roman" w:eastAsia="Times New Roman" w:hAnsi="Times New Roman" w:cs="Times New Roman"/>
          <w:noProof/>
          <w:sz w:val="24"/>
          <w:szCs w:val="24"/>
          <w:lang w:val="es-ES"/>
        </w:rPr>
        <w:t xml:space="preserve"> </w:t>
      </w:r>
      <w:r w:rsidR="004E1EDE" w:rsidRPr="004E1EDE">
        <w:rPr>
          <w:rFonts w:ascii="Times New Roman" w:eastAsia="Times New Roman" w:hAnsi="Times New Roman" w:cs="Times New Roman"/>
          <w:noProof/>
          <w:sz w:val="24"/>
          <w:szCs w:val="24"/>
        </w:rPr>
        <w:t>Recepția serviciilor se realizează după desfășurarea fiecărei excursii, prin verificarea modului de îndeplinire a obligațiilor contractuale, inclusiv a respectării programului excursiei, a serviciilor incluse în ofertă, a condițiilor de transport și a documentelor justificative prezentate de Prestator.</w:t>
      </w:r>
    </w:p>
    <w:p w14:paraId="33AC0A1C" w14:textId="49C1A8DE" w:rsidR="002B2320" w:rsidRPr="00F1013C" w:rsidRDefault="002B2320" w:rsidP="002B2320">
      <w:pPr>
        <w:spacing w:after="0" w:line="240" w:lineRule="auto"/>
        <w:jc w:val="both"/>
        <w:rPr>
          <w:rFonts w:ascii="Times New Roman" w:eastAsia="Times New Roman" w:hAnsi="Times New Roman" w:cs="Times New Roman"/>
          <w:b/>
          <w:bCs/>
          <w:noProof/>
          <w:sz w:val="24"/>
          <w:szCs w:val="24"/>
        </w:rPr>
      </w:pPr>
      <w:r w:rsidRPr="00F1013C">
        <w:rPr>
          <w:rFonts w:ascii="Times New Roman" w:eastAsia="Times New Roman" w:hAnsi="Times New Roman" w:cs="Times New Roman"/>
          <w:noProof/>
          <w:sz w:val="24"/>
          <w:szCs w:val="24"/>
        </w:rPr>
        <w:t>13.3</w:t>
      </w:r>
      <w:r w:rsidRPr="00F1013C">
        <w:rPr>
          <w:rFonts w:ascii="Times New Roman" w:eastAsia="Times New Roman" w:hAnsi="Times New Roman" w:cs="Times New Roman"/>
          <w:b/>
          <w:bCs/>
          <w:noProof/>
          <w:sz w:val="24"/>
          <w:szCs w:val="24"/>
        </w:rPr>
        <w:t xml:space="preserve"> – </w:t>
      </w:r>
      <w:r w:rsidR="004E1EDE" w:rsidRPr="004E1EDE">
        <w:rPr>
          <w:rFonts w:ascii="Times New Roman" w:eastAsia="Times New Roman" w:hAnsi="Times New Roman" w:cs="Times New Roman"/>
          <w:noProof/>
          <w:color w:val="000000" w:themeColor="text1"/>
          <w:sz w:val="24"/>
          <w:szCs w:val="24"/>
        </w:rPr>
        <w:t>În cazul constatării unor neconformități privind serviciile prestate, Achizitorul va notifica Prestatorul prin e-mail și/sau telefonic și poate solicita remedierea acestora, în măsura în care natura neconformităților permite remedierea.</w:t>
      </w:r>
    </w:p>
    <w:p w14:paraId="6A0CA8D7" w14:textId="6EFFC0A7" w:rsidR="002B2320" w:rsidRPr="00F1013C"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lang w:val="ro-RO"/>
        </w:rPr>
        <w:t xml:space="preserve">13.4 </w:t>
      </w:r>
      <w:r w:rsidR="00DB6A3B" w:rsidRPr="00F1013C">
        <w:rPr>
          <w:rFonts w:ascii="Times New Roman" w:eastAsia="Times New Roman" w:hAnsi="Times New Roman" w:cs="Times New Roman"/>
          <w:noProof/>
          <w:sz w:val="24"/>
          <w:szCs w:val="24"/>
          <w:lang w:val="ro-RO"/>
        </w:rPr>
        <w:t>–</w:t>
      </w:r>
      <w:r w:rsidRPr="00F1013C">
        <w:rPr>
          <w:rFonts w:ascii="Times New Roman" w:eastAsia="Times New Roman" w:hAnsi="Times New Roman" w:cs="Times New Roman"/>
          <w:noProof/>
          <w:sz w:val="24"/>
          <w:szCs w:val="24"/>
          <w:lang w:val="ro-RO"/>
        </w:rPr>
        <w:t xml:space="preserve"> </w:t>
      </w:r>
      <w:r w:rsidR="004E1EDE" w:rsidRPr="004E1EDE">
        <w:rPr>
          <w:rFonts w:ascii="Times New Roman" w:eastAsia="Times New Roman" w:hAnsi="Times New Roman" w:cs="Times New Roman"/>
          <w:noProof/>
          <w:sz w:val="24"/>
          <w:szCs w:val="24"/>
        </w:rPr>
        <w:t>În cazul în care Prestatorul nu remediază neconformitățile constatate sau în cazul repetării unor neconformități de aceeași natură, Achizitorul are dreptul de a aplica măsurile prevăzute în contract, inclusiv rezilierea acestuia, în condițiile stabilite prin prezentul contract.</w:t>
      </w:r>
    </w:p>
    <w:p w14:paraId="02B623B0" w14:textId="7B306B12" w:rsidR="002B2320" w:rsidRPr="00F1013C"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rPr>
        <w:t xml:space="preserve">13.5 </w:t>
      </w:r>
      <w:r w:rsidR="00DB6A3B" w:rsidRPr="00F1013C">
        <w:rPr>
          <w:rFonts w:ascii="Times New Roman" w:eastAsia="Times New Roman" w:hAnsi="Times New Roman" w:cs="Times New Roman"/>
          <w:noProof/>
          <w:sz w:val="24"/>
          <w:szCs w:val="24"/>
        </w:rPr>
        <w:t>–</w:t>
      </w:r>
      <w:r w:rsidRPr="00F1013C">
        <w:rPr>
          <w:rFonts w:ascii="Times New Roman" w:eastAsia="Times New Roman" w:hAnsi="Times New Roman" w:cs="Times New Roman"/>
          <w:noProof/>
          <w:sz w:val="24"/>
          <w:szCs w:val="24"/>
        </w:rPr>
        <w:t xml:space="preserve"> </w:t>
      </w:r>
      <w:r w:rsidR="004E1EDE" w:rsidRPr="004E1EDE">
        <w:rPr>
          <w:rFonts w:ascii="Times New Roman" w:eastAsia="Times New Roman" w:hAnsi="Times New Roman" w:cs="Times New Roman"/>
          <w:noProof/>
          <w:sz w:val="24"/>
          <w:szCs w:val="24"/>
        </w:rPr>
        <w:t>În cazul unor neconformități grave care afectează siguranța participanților, respectarea obligațiilor legale sau desfășurarea activităților contractate, Achizitorul are dreptul de a dispune măsurile necesare pentru protejarea participanților și, după caz, de a rezilia contractul fără acordarea unui termen de remediere.</w:t>
      </w:r>
    </w:p>
    <w:p w14:paraId="2083D9C7" w14:textId="5EECA23C" w:rsidR="002B2320" w:rsidRDefault="002B2320"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rPr>
        <w:t xml:space="preserve">13.6 – </w:t>
      </w:r>
      <w:r w:rsidR="004E1EDE" w:rsidRPr="004E1EDE">
        <w:rPr>
          <w:rFonts w:ascii="Times New Roman" w:eastAsia="Times New Roman" w:hAnsi="Times New Roman" w:cs="Times New Roman"/>
          <w:noProof/>
          <w:sz w:val="24"/>
          <w:szCs w:val="24"/>
        </w:rPr>
        <w:t>Recepția serviciilor se realizează de către Comisia de recepție constituită la nivelul Achizitorului, pe baza documentelor justificative prezentate de Prestator și a verificării serviciilor efectiv prestate.</w:t>
      </w:r>
    </w:p>
    <w:p w14:paraId="2491D379" w14:textId="4948319F" w:rsidR="00F1013C" w:rsidRPr="00F1013C" w:rsidRDefault="00F1013C" w:rsidP="00F1013C">
      <w:pPr>
        <w:spacing w:after="0" w:line="240" w:lineRule="auto"/>
        <w:jc w:val="both"/>
        <w:rPr>
          <w:rFonts w:ascii="Times New Roman" w:eastAsia="Times New Roman" w:hAnsi="Times New Roman" w:cs="Times New Roman"/>
          <w:noProof/>
          <w:sz w:val="24"/>
          <w:szCs w:val="24"/>
          <w:lang w:val="ro-RO"/>
        </w:rPr>
      </w:pPr>
      <w:r w:rsidRPr="00F1013C">
        <w:rPr>
          <w:rFonts w:ascii="Times New Roman" w:eastAsia="Times New Roman" w:hAnsi="Times New Roman" w:cs="Times New Roman"/>
          <w:noProof/>
          <w:sz w:val="24"/>
          <w:szCs w:val="24"/>
          <w:lang w:val="ro-RO"/>
        </w:rPr>
        <w:t xml:space="preserve">13.7 – </w:t>
      </w:r>
      <w:r w:rsidR="004E1EDE" w:rsidRPr="004E1EDE">
        <w:rPr>
          <w:rFonts w:ascii="Times New Roman" w:eastAsia="Times New Roman" w:hAnsi="Times New Roman" w:cs="Times New Roman"/>
          <w:noProof/>
          <w:sz w:val="24"/>
          <w:szCs w:val="24"/>
        </w:rPr>
        <w:t>Comisia de recepție va verifica modul de îndeplinire a obligațiilor contractuale și va întocmi procesul-verbal de recepție, cu sau fără obiecțiuni, după caz, document care stă la baza facturării și efectuării plății.</w:t>
      </w:r>
    </w:p>
    <w:p w14:paraId="096A7C83" w14:textId="4E7B8AC5" w:rsidR="00F1013C" w:rsidRDefault="00F1013C" w:rsidP="00F1013C">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lang w:val="ro-RO"/>
        </w:rPr>
        <w:t xml:space="preserve">13.8 – </w:t>
      </w:r>
      <w:r w:rsidR="004E1EDE" w:rsidRPr="004E1EDE">
        <w:rPr>
          <w:rFonts w:ascii="Times New Roman" w:eastAsia="Times New Roman" w:hAnsi="Times New Roman" w:cs="Times New Roman"/>
          <w:noProof/>
          <w:sz w:val="24"/>
          <w:szCs w:val="24"/>
        </w:rPr>
        <w:t>Recepția serviciilor nu exonerează Prestatorul de răspunderea privind calitatea și conformitatea serviciilor prestate și nici de răspunderea pentru eventualele prejudicii cauzate din culpa sa.</w:t>
      </w:r>
    </w:p>
    <w:p w14:paraId="2B2563A6" w14:textId="77777777" w:rsidR="003C7134" w:rsidRPr="00F1013C" w:rsidRDefault="003C7134" w:rsidP="00F1013C">
      <w:pPr>
        <w:spacing w:after="0" w:line="240" w:lineRule="auto"/>
        <w:jc w:val="both"/>
        <w:rPr>
          <w:rFonts w:ascii="Times New Roman" w:eastAsia="Times New Roman" w:hAnsi="Times New Roman" w:cs="Times New Roman"/>
          <w:noProof/>
          <w:sz w:val="24"/>
          <w:szCs w:val="24"/>
          <w:lang w:val="ro-RO"/>
        </w:rPr>
      </w:pPr>
    </w:p>
    <w:p w14:paraId="1E350714" w14:textId="217BC3C7" w:rsidR="00DF5AAE" w:rsidRPr="00F83F72" w:rsidRDefault="00DF5AAE" w:rsidP="00DF5AAE">
      <w:pPr>
        <w:spacing w:after="0" w:line="240" w:lineRule="auto"/>
        <w:ind w:right="113"/>
        <w:jc w:val="both"/>
        <w:rPr>
          <w:rFonts w:ascii="Times New Roman" w:eastAsia="Times New Roman" w:hAnsi="Times New Roman" w:cs="Times New Roman"/>
          <w:noProof/>
          <w:color w:val="000000" w:themeColor="text1"/>
          <w:sz w:val="24"/>
          <w:szCs w:val="24"/>
          <w:lang w:val="it-IT"/>
        </w:rPr>
      </w:pPr>
      <w:r w:rsidRPr="00F83F72">
        <w:rPr>
          <w:rFonts w:ascii="Times New Roman" w:eastAsia="Times New Roman" w:hAnsi="Times New Roman" w:cs="Times New Roman"/>
          <w:b/>
          <w:noProof/>
          <w:color w:val="000000" w:themeColor="text1"/>
          <w:sz w:val="24"/>
          <w:szCs w:val="24"/>
          <w:lang w:val="it-IT"/>
        </w:rPr>
        <w:t>1</w:t>
      </w:r>
      <w:r>
        <w:rPr>
          <w:rFonts w:ascii="Times New Roman" w:eastAsia="Times New Roman" w:hAnsi="Times New Roman" w:cs="Times New Roman"/>
          <w:b/>
          <w:noProof/>
          <w:color w:val="000000" w:themeColor="text1"/>
          <w:sz w:val="24"/>
          <w:szCs w:val="24"/>
          <w:lang w:val="it-IT"/>
        </w:rPr>
        <w:t>4</w:t>
      </w:r>
      <w:r w:rsidRPr="00F83F72">
        <w:rPr>
          <w:rFonts w:ascii="Times New Roman" w:eastAsia="Times New Roman" w:hAnsi="Times New Roman" w:cs="Times New Roman"/>
          <w:b/>
          <w:noProof/>
          <w:color w:val="000000" w:themeColor="text1"/>
          <w:sz w:val="24"/>
          <w:szCs w:val="24"/>
          <w:lang w:val="it-IT"/>
        </w:rPr>
        <w:t xml:space="preserve">. </w:t>
      </w:r>
      <w:r w:rsidRPr="00AD4504">
        <w:rPr>
          <w:rFonts w:ascii="Times New Roman" w:eastAsia="Times New Roman" w:hAnsi="Times New Roman" w:cs="Times New Roman"/>
          <w:b/>
          <w:noProof/>
          <w:color w:val="000000" w:themeColor="text1"/>
          <w:sz w:val="24"/>
          <w:szCs w:val="24"/>
          <w:u w:val="single"/>
          <w:lang w:val="it-IT"/>
        </w:rPr>
        <w:t xml:space="preserve">PRESTAREA SERVICIILOR ŞI DOCUMENTELE </w:t>
      </w:r>
    </w:p>
    <w:p w14:paraId="36EAA53C" w14:textId="707E0799" w:rsidR="002B2320" w:rsidRPr="009D01A9" w:rsidRDefault="002B2320" w:rsidP="002B2320">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.1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F1013C" w:rsidRPr="00F1013C">
        <w:rPr>
          <w:rFonts w:ascii="Times New Roman" w:eastAsia="Times New Roman" w:hAnsi="Times New Roman" w:cs="Times New Roman"/>
          <w:noProof/>
          <w:sz w:val="24"/>
          <w:szCs w:val="24"/>
        </w:rPr>
        <w:t>Prestatorul are obligația de a presta serviciile contractate cu respectarea prevederilor prezentului contract, ale caietului de sarcini, ale ofertei tehnice și ale legislației aplicabile.</w:t>
      </w:r>
    </w:p>
    <w:p w14:paraId="24391054" w14:textId="2A03A501" w:rsidR="002B2320" w:rsidRPr="009D01A9" w:rsidRDefault="002B2320" w:rsidP="00F1013C">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.2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3C7134" w:rsidRPr="003C7134">
        <w:rPr>
          <w:rFonts w:ascii="Times New Roman" w:eastAsia="Times New Roman" w:hAnsi="Times New Roman" w:cs="Times New Roman"/>
          <w:noProof/>
          <w:sz w:val="24"/>
          <w:szCs w:val="24"/>
        </w:rPr>
        <w:t>Serviciile se vor presta conform programului excursiilor stabilit de comun acord între părți, cu respectarea cerințelor prevăzute în documentația de atribuire.</w:t>
      </w:r>
    </w:p>
    <w:p w14:paraId="3C3439D6" w14:textId="16848455" w:rsidR="002B2320" w:rsidRPr="009D01A9" w:rsidRDefault="002B2320" w:rsidP="002B2320">
      <w:pPr>
        <w:spacing w:after="0" w:line="240" w:lineRule="auto"/>
        <w:jc w:val="both"/>
        <w:rPr>
          <w:rFonts w:ascii="Times New Roman" w:eastAsia="Times New Roman" w:hAnsi="Times New Roman" w:cs="Times New Roman"/>
          <w:noProof/>
          <w:sz w:val="24"/>
          <w:szCs w:val="24"/>
          <w:lang w:val="it-IT"/>
        </w:rPr>
      </w:pPr>
      <w:r w:rsidRPr="009D01A9">
        <w:rPr>
          <w:rFonts w:ascii="Times New Roman" w:eastAsia="Times New Roman" w:hAnsi="Times New Roman" w:cs="Times New Roman"/>
          <w:noProof/>
          <w:sz w:val="24"/>
          <w:szCs w:val="24"/>
          <w:lang w:val="it-IT"/>
        </w:rPr>
        <w:t>1</w:t>
      </w:r>
      <w:r>
        <w:rPr>
          <w:rFonts w:ascii="Times New Roman" w:eastAsia="Times New Roman" w:hAnsi="Times New Roman" w:cs="Times New Roman"/>
          <w:noProof/>
          <w:sz w:val="24"/>
          <w:szCs w:val="24"/>
          <w:lang w:val="it-IT"/>
        </w:rPr>
        <w:t>4</w:t>
      </w:r>
      <w:r w:rsidRPr="009D01A9">
        <w:rPr>
          <w:rFonts w:ascii="Times New Roman" w:eastAsia="Times New Roman" w:hAnsi="Times New Roman" w:cs="Times New Roman"/>
          <w:noProof/>
          <w:sz w:val="24"/>
          <w:szCs w:val="24"/>
          <w:lang w:val="it-IT"/>
        </w:rPr>
        <w:t xml:space="preserve">.3 </w:t>
      </w:r>
      <w:r w:rsidR="00DB6A3B">
        <w:rPr>
          <w:rFonts w:ascii="Times New Roman" w:eastAsia="Times New Roman" w:hAnsi="Times New Roman" w:cs="Times New Roman"/>
          <w:noProof/>
          <w:sz w:val="24"/>
          <w:szCs w:val="24"/>
          <w:lang w:val="it-IT"/>
        </w:rPr>
        <w:t>–</w:t>
      </w:r>
      <w:r w:rsidRPr="009D01A9">
        <w:rPr>
          <w:rFonts w:ascii="Times New Roman" w:eastAsia="Times New Roman" w:hAnsi="Times New Roman" w:cs="Times New Roman"/>
          <w:noProof/>
          <w:sz w:val="24"/>
          <w:szCs w:val="24"/>
          <w:lang w:val="it-IT"/>
        </w:rPr>
        <w:t xml:space="preserve"> </w:t>
      </w:r>
      <w:r w:rsidR="003C7134" w:rsidRPr="003C7134">
        <w:rPr>
          <w:rFonts w:ascii="Times New Roman" w:eastAsia="Times New Roman" w:hAnsi="Times New Roman" w:cs="Times New Roman"/>
          <w:noProof/>
          <w:sz w:val="24"/>
          <w:szCs w:val="24"/>
        </w:rPr>
        <w:t>La solicitarea Achizitorului, Prestatorul va pune la dispoziție documentele justificative relevante privind executarea contractului, inclusiv documente privind transportul participanților, accesul la obiectivele vizitate, autorizațiile, licențele sau alte documente necesare prestării serviciilor contractate.</w:t>
      </w:r>
    </w:p>
    <w:p w14:paraId="3A9B9FFC" w14:textId="7A49EDFD" w:rsidR="002B2320" w:rsidRDefault="002B2320" w:rsidP="002B2320">
      <w:pPr>
        <w:spacing w:after="0" w:line="240" w:lineRule="auto"/>
        <w:jc w:val="both"/>
        <w:rPr>
          <w:rFonts w:ascii="Times New Roman" w:hAnsi="Times New Roman" w:cs="Times New Roman"/>
          <w:sz w:val="24"/>
          <w:szCs w:val="24"/>
        </w:rPr>
      </w:pPr>
      <w:r w:rsidRPr="00DD2B8C">
        <w:rPr>
          <w:rFonts w:ascii="Times New Roman" w:eastAsia="Times New Roman" w:hAnsi="Times New Roman" w:cs="Times New Roman"/>
          <w:noProof/>
          <w:sz w:val="24"/>
          <w:szCs w:val="24"/>
          <w:lang w:val="it-IT"/>
        </w:rPr>
        <w:lastRenderedPageBreak/>
        <w:t xml:space="preserve">14.4 </w:t>
      </w:r>
      <w:r w:rsidR="00DB6A3B">
        <w:rPr>
          <w:rFonts w:ascii="Times New Roman" w:eastAsia="Times New Roman" w:hAnsi="Times New Roman" w:cs="Times New Roman"/>
          <w:noProof/>
          <w:sz w:val="24"/>
          <w:szCs w:val="24"/>
          <w:lang w:val="it-IT"/>
        </w:rPr>
        <w:t>–</w:t>
      </w:r>
      <w:r w:rsidRPr="00DD2B8C">
        <w:rPr>
          <w:rFonts w:ascii="Times New Roman" w:eastAsia="Times New Roman" w:hAnsi="Times New Roman" w:cs="Times New Roman"/>
          <w:noProof/>
          <w:sz w:val="24"/>
          <w:szCs w:val="24"/>
          <w:lang w:val="it-IT"/>
        </w:rPr>
        <w:t xml:space="preserve"> </w:t>
      </w:r>
      <w:r w:rsidR="003C7134" w:rsidRPr="003C7134">
        <w:rPr>
          <w:rFonts w:ascii="Times New Roman" w:hAnsi="Times New Roman" w:cs="Times New Roman"/>
          <w:sz w:val="24"/>
          <w:szCs w:val="24"/>
        </w:rPr>
        <w:t>Serviciile se consideră îndeplinite după efectuarea recepției, în condițiile prevăzute la art. 13 din prezentul contract.</w:t>
      </w:r>
    </w:p>
    <w:p w14:paraId="42BE6D90" w14:textId="17D686DD" w:rsidR="00F1013C" w:rsidRDefault="00F1013C" w:rsidP="002B2320">
      <w:pPr>
        <w:spacing w:after="0" w:line="240" w:lineRule="auto"/>
        <w:jc w:val="both"/>
        <w:rPr>
          <w:rFonts w:ascii="Times New Roman" w:eastAsia="Times New Roman" w:hAnsi="Times New Roman" w:cs="Times New Roman"/>
          <w:noProof/>
          <w:sz w:val="24"/>
          <w:szCs w:val="24"/>
        </w:rPr>
      </w:pPr>
      <w:r w:rsidRPr="00F1013C">
        <w:rPr>
          <w:rFonts w:ascii="Times New Roman" w:eastAsia="Times New Roman" w:hAnsi="Times New Roman" w:cs="Times New Roman"/>
          <w:noProof/>
          <w:sz w:val="24"/>
          <w:szCs w:val="24"/>
        </w:rPr>
        <w:t xml:space="preserve">14.5 – </w:t>
      </w:r>
      <w:r w:rsidR="003C7134" w:rsidRPr="003C7134">
        <w:rPr>
          <w:rFonts w:ascii="Times New Roman" w:eastAsia="Times New Roman" w:hAnsi="Times New Roman" w:cs="Times New Roman"/>
          <w:noProof/>
          <w:sz w:val="24"/>
          <w:szCs w:val="24"/>
        </w:rPr>
        <w:t>Factura fiscală se emite de către Prestator după efectuarea recepției serviciilor și se transmite prin sistemul național RO e-Factura, în conformitate cu prevederile legale aplicabile</w:t>
      </w:r>
      <w:r w:rsidRPr="00F1013C">
        <w:rPr>
          <w:rFonts w:ascii="Times New Roman" w:eastAsia="Times New Roman" w:hAnsi="Times New Roman" w:cs="Times New Roman"/>
          <w:noProof/>
          <w:sz w:val="24"/>
          <w:szCs w:val="24"/>
        </w:rPr>
        <w:t>.</w:t>
      </w:r>
    </w:p>
    <w:p w14:paraId="0241E473" w14:textId="526551A0" w:rsidR="003C7134" w:rsidRPr="00DD2B8C" w:rsidRDefault="003C7134" w:rsidP="002B2320">
      <w:pPr>
        <w:spacing w:after="0" w:line="240" w:lineRule="auto"/>
        <w:jc w:val="both"/>
        <w:rPr>
          <w:rFonts w:ascii="Times New Roman" w:eastAsia="Times New Roman" w:hAnsi="Times New Roman" w:cs="Times New Roman"/>
          <w:noProof/>
          <w:sz w:val="24"/>
          <w:szCs w:val="24"/>
          <w:lang w:val="it-IT"/>
        </w:rPr>
      </w:pPr>
      <w:r w:rsidRPr="003C7134">
        <w:rPr>
          <w:rFonts w:ascii="Times New Roman" w:eastAsia="Times New Roman" w:hAnsi="Times New Roman" w:cs="Times New Roman"/>
          <w:noProof/>
          <w:sz w:val="24"/>
          <w:szCs w:val="24"/>
        </w:rPr>
        <w:t>14.6 – Documentele care stau la baza recepției și facturării vor fi prezentate de Prestator la solicitarea Achizitorului și vor face dovada prestării serviciilor contractate.</w:t>
      </w:r>
    </w:p>
    <w:p w14:paraId="594C3432" w14:textId="77777777" w:rsidR="00DF5AAE" w:rsidRPr="0053062C" w:rsidRDefault="00DF5AAE" w:rsidP="00B204C0">
      <w:pPr>
        <w:spacing w:after="0" w:line="240" w:lineRule="auto"/>
        <w:jc w:val="both"/>
        <w:rPr>
          <w:rFonts w:ascii="Times New Roman" w:eastAsia="Times New Roman" w:hAnsi="Times New Roman" w:cs="Times New Roman"/>
          <w:noProof/>
          <w:sz w:val="24"/>
          <w:szCs w:val="24"/>
          <w:lang w:val="es-ES"/>
        </w:rPr>
      </w:pPr>
    </w:p>
    <w:p w14:paraId="62DBB6F4" w14:textId="77777777" w:rsidR="00DF5AAE" w:rsidRPr="00F83F72" w:rsidRDefault="00DF5AAE" w:rsidP="00DF5AAE">
      <w:pPr>
        <w:spacing w:after="0" w:line="240" w:lineRule="auto"/>
        <w:jc w:val="both"/>
        <w:rPr>
          <w:rFonts w:ascii="Times New Roman" w:eastAsia="Times New Roman" w:hAnsi="Times New Roman" w:cs="Times New Roman"/>
          <w:b/>
          <w:color w:val="000000" w:themeColor="text1"/>
          <w:sz w:val="24"/>
          <w:szCs w:val="24"/>
          <w:lang w:val="it-IT"/>
        </w:rPr>
      </w:pPr>
      <w:r w:rsidRPr="00F83F72">
        <w:rPr>
          <w:rFonts w:ascii="Times New Roman" w:eastAsia="Times New Roman" w:hAnsi="Times New Roman" w:cs="Times New Roman"/>
          <w:b/>
          <w:color w:val="000000" w:themeColor="text1"/>
          <w:sz w:val="24"/>
          <w:szCs w:val="24"/>
          <w:lang w:val="it-IT"/>
        </w:rPr>
        <w:t>1</w:t>
      </w:r>
      <w:r>
        <w:rPr>
          <w:rFonts w:ascii="Times New Roman" w:eastAsia="Times New Roman" w:hAnsi="Times New Roman" w:cs="Times New Roman"/>
          <w:b/>
          <w:color w:val="000000" w:themeColor="text1"/>
          <w:sz w:val="24"/>
          <w:szCs w:val="24"/>
          <w:lang w:val="it-IT"/>
        </w:rPr>
        <w:t>5</w:t>
      </w:r>
      <w:r w:rsidRPr="00F83F72">
        <w:rPr>
          <w:rFonts w:ascii="Times New Roman" w:eastAsia="Times New Roman" w:hAnsi="Times New Roman" w:cs="Times New Roman"/>
          <w:b/>
          <w:color w:val="000000" w:themeColor="text1"/>
          <w:sz w:val="24"/>
          <w:szCs w:val="24"/>
          <w:lang w:val="it-IT"/>
        </w:rPr>
        <w:t xml:space="preserve">. </w:t>
      </w:r>
      <w:r w:rsidRPr="00AD4504">
        <w:rPr>
          <w:rFonts w:ascii="Times New Roman" w:eastAsia="Times New Roman" w:hAnsi="Times New Roman" w:cs="Times New Roman"/>
          <w:b/>
          <w:color w:val="000000" w:themeColor="text1"/>
          <w:sz w:val="24"/>
          <w:szCs w:val="24"/>
          <w:u w:val="single"/>
          <w:lang w:val="it-IT"/>
        </w:rPr>
        <w:t>AJUSTAREA PREŢULUI CONTRACTULUI</w:t>
      </w:r>
    </w:p>
    <w:p w14:paraId="22069B5D" w14:textId="42B8A4B2" w:rsidR="00DF5AAE" w:rsidRPr="00F83F72" w:rsidRDefault="00DF5AAE" w:rsidP="00DF5AAE">
      <w:pPr>
        <w:spacing w:after="0" w:line="240" w:lineRule="auto"/>
        <w:jc w:val="both"/>
        <w:rPr>
          <w:rFonts w:ascii="Times New Roman" w:eastAsia="Times New Roman" w:hAnsi="Times New Roman" w:cs="Times New Roman"/>
          <w:color w:val="000000" w:themeColor="text1"/>
          <w:sz w:val="24"/>
          <w:szCs w:val="24"/>
        </w:rPr>
      </w:pPr>
      <w:r w:rsidRPr="00F83F72">
        <w:rPr>
          <w:rFonts w:ascii="Times New Roman" w:eastAsia="Times New Roman" w:hAnsi="Times New Roman" w:cs="Times New Roman"/>
          <w:color w:val="000000" w:themeColor="text1"/>
          <w:sz w:val="24"/>
          <w:szCs w:val="24"/>
          <w:lang w:val="it-IT"/>
        </w:rPr>
        <w:t>1</w:t>
      </w:r>
      <w:r>
        <w:rPr>
          <w:rFonts w:ascii="Times New Roman" w:eastAsia="Times New Roman" w:hAnsi="Times New Roman" w:cs="Times New Roman"/>
          <w:color w:val="000000" w:themeColor="text1"/>
          <w:sz w:val="24"/>
          <w:szCs w:val="24"/>
          <w:lang w:val="it-IT"/>
        </w:rPr>
        <w:t>5</w:t>
      </w:r>
      <w:r w:rsidRPr="00F83F72">
        <w:rPr>
          <w:rFonts w:ascii="Times New Roman" w:eastAsia="Times New Roman" w:hAnsi="Times New Roman" w:cs="Times New Roman"/>
          <w:color w:val="000000" w:themeColor="text1"/>
          <w:sz w:val="24"/>
          <w:szCs w:val="24"/>
          <w:lang w:val="it-IT"/>
        </w:rPr>
        <w:t xml:space="preserve">.1 </w:t>
      </w:r>
      <w:r w:rsidR="00DB6A3B">
        <w:rPr>
          <w:rFonts w:ascii="Times New Roman" w:eastAsia="Times New Roman" w:hAnsi="Times New Roman" w:cs="Times New Roman"/>
          <w:color w:val="000000" w:themeColor="text1"/>
          <w:sz w:val="24"/>
          <w:szCs w:val="24"/>
          <w:lang w:val="it-IT"/>
        </w:rPr>
        <w:t>–</w:t>
      </w:r>
      <w:r w:rsidRPr="00F83F72">
        <w:rPr>
          <w:rFonts w:ascii="Times New Roman" w:eastAsia="Times New Roman" w:hAnsi="Times New Roman" w:cs="Times New Roman"/>
          <w:color w:val="000000" w:themeColor="text1"/>
          <w:sz w:val="24"/>
          <w:szCs w:val="24"/>
          <w:lang w:val="it-IT"/>
        </w:rPr>
        <w:t xml:space="preserve"> </w:t>
      </w:r>
      <w:r w:rsidRPr="00F83F72">
        <w:rPr>
          <w:rFonts w:ascii="Times New Roman" w:eastAsia="Times New Roman" w:hAnsi="Times New Roman" w:cs="Times New Roman"/>
          <w:color w:val="000000" w:themeColor="text1"/>
          <w:sz w:val="24"/>
          <w:szCs w:val="24"/>
        </w:rPr>
        <w:t xml:space="preserve">Prețul contractului este </w:t>
      </w:r>
      <w:r w:rsidRPr="00F83F72">
        <w:rPr>
          <w:rFonts w:ascii="Times New Roman" w:eastAsia="Times New Roman" w:hAnsi="Times New Roman" w:cs="Times New Roman"/>
          <w:b/>
          <w:bCs/>
          <w:color w:val="000000" w:themeColor="text1"/>
          <w:sz w:val="24"/>
          <w:szCs w:val="24"/>
        </w:rPr>
        <w:t>ferm și neajustabil</w:t>
      </w:r>
      <w:r w:rsidRPr="00F83F72">
        <w:rPr>
          <w:rFonts w:ascii="Times New Roman" w:eastAsia="Times New Roman" w:hAnsi="Times New Roman" w:cs="Times New Roman"/>
          <w:color w:val="000000" w:themeColor="text1"/>
          <w:sz w:val="24"/>
          <w:szCs w:val="24"/>
        </w:rPr>
        <w:t xml:space="preserve"> pe întreaga durată de derulare a prezentului contract.</w:t>
      </w:r>
    </w:p>
    <w:p w14:paraId="45FBA92B" w14:textId="77777777" w:rsidR="00E0524C" w:rsidRPr="0053062C" w:rsidRDefault="00E0524C" w:rsidP="00B204C0">
      <w:pPr>
        <w:spacing w:after="0" w:line="240" w:lineRule="auto"/>
        <w:jc w:val="both"/>
        <w:rPr>
          <w:rFonts w:ascii="Times New Roman" w:eastAsia="Times New Roman" w:hAnsi="Times New Roman" w:cs="Times New Roman"/>
          <w:sz w:val="24"/>
          <w:szCs w:val="24"/>
          <w:lang w:val="it-IT"/>
        </w:rPr>
      </w:pPr>
    </w:p>
    <w:p w14:paraId="493A82B9"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bCs/>
          <w:sz w:val="24"/>
          <w:szCs w:val="24"/>
          <w:lang w:val="it-IT"/>
        </w:rPr>
        <w:t>16.</w:t>
      </w:r>
      <w:r w:rsidRPr="00DD4985">
        <w:rPr>
          <w:rFonts w:ascii="Times New Roman" w:eastAsia="Times New Roman" w:hAnsi="Times New Roman" w:cs="Times New Roman"/>
          <w:sz w:val="24"/>
          <w:szCs w:val="24"/>
          <w:lang w:val="it-IT"/>
        </w:rPr>
        <w:t xml:space="preserve"> </w:t>
      </w:r>
      <w:r w:rsidRPr="00DD4985">
        <w:rPr>
          <w:rFonts w:ascii="Times New Roman" w:eastAsia="Times New Roman" w:hAnsi="Times New Roman" w:cs="Times New Roman"/>
          <w:b/>
          <w:sz w:val="24"/>
          <w:szCs w:val="24"/>
          <w:u w:val="single"/>
          <w:lang w:val="it-IT"/>
        </w:rPr>
        <w:t xml:space="preserve">SUBCONTRACTANŢI </w:t>
      </w:r>
    </w:p>
    <w:p w14:paraId="64B5D97B" w14:textId="243E9B29"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16.1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003C7134" w:rsidRPr="003C7134">
        <w:rPr>
          <w:rFonts w:ascii="Times New Roman" w:eastAsia="Times New Roman" w:hAnsi="Times New Roman" w:cs="Times New Roman"/>
          <w:color w:val="000000" w:themeColor="text1"/>
          <w:sz w:val="24"/>
          <w:szCs w:val="24"/>
        </w:rPr>
        <w:t>Prestatorul poate subcontracta anumite activități aferente prezentului contract, cu respectarea prevederilor documentației de atribuire și ale legislației aplicabile. Subcontractanții trebuie să dețină toate autorizațiile, licențele, avizele și competențele necesare pentru prestarea activităților subcontractate.</w:t>
      </w:r>
    </w:p>
    <w:p w14:paraId="2F654191" w14:textId="524EF2D0"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16.2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003C7134" w:rsidRPr="003C7134">
        <w:rPr>
          <w:rFonts w:ascii="Times New Roman" w:eastAsia="Times New Roman" w:hAnsi="Times New Roman" w:cs="Times New Roman"/>
          <w:color w:val="000000" w:themeColor="text1"/>
          <w:sz w:val="24"/>
          <w:szCs w:val="24"/>
        </w:rPr>
        <w:t>Prestatorul rămâne pe deplin responsabil față de Achizitor pentru îndeplinirea tuturor obligațiilor asumate prin prezentul contract, inclusiv pentru activitatea subcontractanților.</w:t>
      </w:r>
    </w:p>
    <w:p w14:paraId="5A911125" w14:textId="1F0FAE3D"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lang w:val="it-IT"/>
        </w:rPr>
      </w:pPr>
      <w:r w:rsidRPr="00DD4985">
        <w:rPr>
          <w:rFonts w:ascii="Times New Roman" w:eastAsia="Times New Roman" w:hAnsi="Times New Roman" w:cs="Times New Roman"/>
          <w:color w:val="000000" w:themeColor="text1"/>
          <w:sz w:val="24"/>
          <w:szCs w:val="24"/>
          <w:lang w:val="it-IT"/>
        </w:rPr>
        <w:t xml:space="preserve">16.3 </w:t>
      </w:r>
      <w:r w:rsidR="00DB6A3B">
        <w:rPr>
          <w:rFonts w:ascii="Times New Roman" w:eastAsia="Times New Roman" w:hAnsi="Times New Roman" w:cs="Times New Roman"/>
          <w:color w:val="000000" w:themeColor="text1"/>
          <w:sz w:val="24"/>
          <w:szCs w:val="24"/>
          <w:lang w:val="it-IT"/>
        </w:rPr>
        <w:t>–</w:t>
      </w:r>
      <w:r w:rsidRPr="00DD4985">
        <w:rPr>
          <w:rFonts w:ascii="Times New Roman" w:eastAsia="Times New Roman" w:hAnsi="Times New Roman" w:cs="Times New Roman"/>
          <w:color w:val="000000" w:themeColor="text1"/>
          <w:sz w:val="24"/>
          <w:szCs w:val="24"/>
          <w:lang w:val="it-IT"/>
        </w:rPr>
        <w:t xml:space="preserve"> </w:t>
      </w:r>
      <w:r w:rsidR="003C7134" w:rsidRPr="003C7134">
        <w:rPr>
          <w:rFonts w:ascii="Times New Roman" w:eastAsia="Times New Roman" w:hAnsi="Times New Roman" w:cs="Times New Roman"/>
          <w:color w:val="000000" w:themeColor="text1"/>
          <w:sz w:val="24"/>
          <w:szCs w:val="24"/>
        </w:rPr>
        <w:t>Prestatorul are obligația de a informa Achizitorul cu privire la subcontractanții implicați în executarea contractului și la orice modificare intervenită pe durata acestuia, în condițiile prevăzute de legislația aplicabilă.</w:t>
      </w:r>
    </w:p>
    <w:p w14:paraId="0A4B9E7F" w14:textId="77777777" w:rsidR="00DF5AAE" w:rsidRPr="00F83F72" w:rsidRDefault="00DF5AAE" w:rsidP="00DF5AAE">
      <w:pPr>
        <w:spacing w:after="0" w:line="240" w:lineRule="auto"/>
        <w:jc w:val="both"/>
        <w:rPr>
          <w:rFonts w:ascii="Times New Roman" w:eastAsia="Times New Roman" w:hAnsi="Times New Roman" w:cs="Times New Roman"/>
          <w:b/>
          <w:color w:val="000000" w:themeColor="text1"/>
          <w:sz w:val="24"/>
          <w:szCs w:val="24"/>
          <w:lang w:val="it-IT"/>
        </w:rPr>
      </w:pPr>
    </w:p>
    <w:p w14:paraId="120C30C0" w14:textId="77777777" w:rsidR="00DF5AAE" w:rsidRPr="00DD4985" w:rsidRDefault="00DF5AAE" w:rsidP="00DF5AAE">
      <w:pPr>
        <w:spacing w:after="0" w:line="240" w:lineRule="auto"/>
        <w:ind w:right="113"/>
        <w:jc w:val="both"/>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17. </w:t>
      </w:r>
      <w:r w:rsidRPr="00DD4985">
        <w:rPr>
          <w:rFonts w:ascii="Times New Roman" w:eastAsia="Times New Roman" w:hAnsi="Times New Roman" w:cs="Times New Roman"/>
          <w:b/>
          <w:noProof/>
          <w:sz w:val="24"/>
          <w:szCs w:val="24"/>
          <w:u w:val="single"/>
          <w:lang w:val="pt-BR"/>
        </w:rPr>
        <w:t>FORŢA MAJORĂ</w:t>
      </w:r>
    </w:p>
    <w:p w14:paraId="78B6FB94" w14:textId="2CE2FC10"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17.1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Forța majoră este </w:t>
      </w:r>
      <w:r w:rsidRPr="00DD4985">
        <w:rPr>
          <w:rFonts w:ascii="Times New Roman" w:eastAsia="Times New Roman" w:hAnsi="Times New Roman" w:cs="Times New Roman"/>
          <w:noProof/>
          <w:sz w:val="24"/>
          <w:szCs w:val="24"/>
        </w:rPr>
        <w:t>orice eveniment extern, imprevizibil, absolut invincibil și inevitabil, intervenit după încheierea prezentului contract, care împiedică total sau parțial executarea obligațiilor asumate de către una dintre Părți, în sensul legii.</w:t>
      </w:r>
    </w:p>
    <w:p w14:paraId="1EDE680F" w14:textId="0487EE4F"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17.2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Forța majoră exonerează de răspundere Partea care o invocă, pe durata existenței acesteia, în măsura în care evenimentul de forță majoră împiedică executarea obligațiilor contractuale, cu respectarea condițiilor prevăzute în prezentul articol.</w:t>
      </w:r>
    </w:p>
    <w:p w14:paraId="554AD4B3" w14:textId="10DB87B0"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17.3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Partea care invocă forța majoră are obligația de a notifica cealaltă Parte, în scris, în cel mult </w:t>
      </w:r>
      <w:r w:rsidRPr="00DD4985">
        <w:rPr>
          <w:rFonts w:ascii="Times New Roman" w:eastAsia="Times New Roman" w:hAnsi="Times New Roman" w:cs="Times New Roman"/>
          <w:b/>
          <w:bCs/>
          <w:noProof/>
          <w:sz w:val="24"/>
          <w:szCs w:val="24"/>
        </w:rPr>
        <w:t>3 (trei) zile calendaristice</w:t>
      </w:r>
      <w:r w:rsidRPr="00DD4985">
        <w:rPr>
          <w:rFonts w:ascii="Times New Roman" w:eastAsia="Times New Roman" w:hAnsi="Times New Roman" w:cs="Times New Roman"/>
          <w:noProof/>
          <w:sz w:val="24"/>
          <w:szCs w:val="24"/>
        </w:rPr>
        <w:t xml:space="preserve"> de la apariția evenimentului, precum și de a prezenta documente justificative emise de autoritățile competente, în condițiile legii.</w:t>
      </w:r>
    </w:p>
    <w:p w14:paraId="32CEBB48" w14:textId="50E2EF3E"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r w:rsidRPr="00DD4985">
        <w:rPr>
          <w:rFonts w:ascii="Times New Roman" w:eastAsia="Times New Roman" w:hAnsi="Times New Roman" w:cs="Times New Roman"/>
          <w:noProof/>
          <w:sz w:val="24"/>
          <w:szCs w:val="24"/>
          <w:lang w:val="pt-BR"/>
        </w:rPr>
        <w:t xml:space="preserve">17.4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Îndeplinirea obligațiilor contractuale se suspendă pe perioada de acțiune a forței majore, fără a aduce atingere drepturilor dobândite de Părți anterior producerii acesteia.</w:t>
      </w:r>
    </w:p>
    <w:p w14:paraId="3FF39458" w14:textId="1AFBA6FE" w:rsidR="00DF5AAE" w:rsidRDefault="00DF5AAE" w:rsidP="00DF5AAE">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17.5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Dacă evenimentul de forță majoră acționează sau se estimează că va acționa o perioadă mai mare de </w:t>
      </w:r>
      <w:r w:rsidRPr="00DD4985">
        <w:rPr>
          <w:rFonts w:ascii="Times New Roman" w:eastAsia="Times New Roman" w:hAnsi="Times New Roman" w:cs="Times New Roman"/>
          <w:b/>
          <w:bCs/>
          <w:noProof/>
          <w:sz w:val="24"/>
          <w:szCs w:val="24"/>
        </w:rPr>
        <w:t>10 (zece) zile calendaristice</w:t>
      </w:r>
      <w:r w:rsidRPr="00DD4985">
        <w:rPr>
          <w:rFonts w:ascii="Times New Roman" w:eastAsia="Times New Roman" w:hAnsi="Times New Roman" w:cs="Times New Roman"/>
          <w:noProof/>
          <w:sz w:val="24"/>
          <w:szCs w:val="24"/>
        </w:rPr>
        <w:t>, oricare dintre Părți are dreptul de a înceta prezentul contract, fără intervenția instanței și fără plata de despăgubiri, prin notificare scrisă transmisă celeilalte Părți.</w:t>
      </w:r>
    </w:p>
    <w:p w14:paraId="7E8ECFFA" w14:textId="77777777" w:rsidR="00DF5AAE" w:rsidRPr="00DD4985" w:rsidRDefault="00DF5AAE" w:rsidP="00DF5AAE">
      <w:pPr>
        <w:spacing w:after="0" w:line="240" w:lineRule="auto"/>
        <w:jc w:val="both"/>
        <w:rPr>
          <w:rFonts w:ascii="Times New Roman" w:eastAsia="Times New Roman" w:hAnsi="Times New Roman" w:cs="Times New Roman"/>
          <w:noProof/>
          <w:sz w:val="24"/>
          <w:szCs w:val="24"/>
          <w:lang w:val="pt-BR"/>
        </w:rPr>
      </w:pPr>
    </w:p>
    <w:p w14:paraId="47CDAC1F"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18. </w:t>
      </w:r>
      <w:r w:rsidRPr="00DD4985">
        <w:rPr>
          <w:rFonts w:ascii="Times New Roman" w:eastAsia="Times New Roman" w:hAnsi="Times New Roman" w:cs="Times New Roman"/>
          <w:b/>
          <w:sz w:val="24"/>
          <w:szCs w:val="24"/>
          <w:u w:val="single"/>
          <w:lang w:val="it-IT"/>
        </w:rPr>
        <w:t>PRELUCRAREA DATELOR CU CARACTER PERSONAL</w:t>
      </w:r>
    </w:p>
    <w:p w14:paraId="3850F64E" w14:textId="5995BA13"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18.1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se obligă să respecte dispozițiile Regulamentului (UE) nr. 679/2016 („GDPR”) și ale legislației naționale aplicabile privind protecția datelor cu caracter personal, în legătură cu executarea prezentului contract.</w:t>
      </w:r>
    </w:p>
    <w:p w14:paraId="1505EE66" w14:textId="6D6EA492"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18.2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Fiecare Parte va prelucra doar datele cu caracter personal strict necesare executării prezentului contract și va adopta măsurile necesare pentru protejarea acestora, în conformitate cu dispozițiile legale aplicabile.</w:t>
      </w:r>
    </w:p>
    <w:p w14:paraId="1F976D4A" w14:textId="17044C59"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18.3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Datele cu caracter personal prelucrate în executarea prezentului contract pot fi comunicate autorităților și instituțiilor publice competente, în condițiile legii.</w:t>
      </w:r>
    </w:p>
    <w:p w14:paraId="0F486622" w14:textId="450255E5"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18.4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confirmă că, în contextul prezentului contract, fiecare Parte acționează ca operator distinct de date cu caracter personal, stabilind în mod independent scopurile și mijloacele prelucrării, neexistând o relație de operator–persoană împuternicită.</w:t>
      </w:r>
    </w:p>
    <w:p w14:paraId="6782ED4E" w14:textId="4E7BBCD4"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18.5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Fiecare Parte își asumă individual răspunderea pentru conformitatea cu dispozițiile GDPR și ale prezentului contract. Încălcarea acestor dispoziții de către o Parte nu atrage răspunderea solidară a celeilalte Părți față de persoanele vizate sau autoritățile competente.</w:t>
      </w:r>
    </w:p>
    <w:p w14:paraId="24D6CA11" w14:textId="560ECDA3"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lastRenderedPageBreak/>
        <w:t xml:space="preserve">18.6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Părțile se vor informa reciproc, fără întârziere, cu privire la orice solicitare primită din Partea unei persoane vizate referitoare la exercitarea drepturilor sale, în legătură cu prelucrarea datelor efectuată în temeiul prezentului contract.</w:t>
      </w:r>
    </w:p>
    <w:p w14:paraId="5F12A3E6" w14:textId="71F36C91" w:rsidR="00DF5AAE" w:rsidRPr="00DD4985" w:rsidRDefault="00DF5AAE" w:rsidP="00DF5AAE">
      <w:pPr>
        <w:spacing w:after="0" w:line="240" w:lineRule="auto"/>
        <w:jc w:val="both"/>
        <w:rPr>
          <w:rFonts w:ascii="Times New Roman" w:eastAsia="Times New Roman" w:hAnsi="Times New Roman" w:cs="Times New Roman"/>
          <w:sz w:val="24"/>
          <w:szCs w:val="24"/>
          <w:lang w:val="ro-RO"/>
        </w:rPr>
      </w:pPr>
      <w:r w:rsidRPr="00DD4985">
        <w:rPr>
          <w:rFonts w:ascii="Times New Roman" w:eastAsia="Times New Roman" w:hAnsi="Times New Roman" w:cs="Times New Roman"/>
          <w:sz w:val="24"/>
          <w:szCs w:val="24"/>
          <w:lang w:val="ro-RO"/>
        </w:rPr>
        <w:t xml:space="preserve">18.7 </w:t>
      </w:r>
      <w:r w:rsidR="00DB6A3B">
        <w:rPr>
          <w:rFonts w:ascii="Times New Roman" w:eastAsia="Times New Roman" w:hAnsi="Times New Roman" w:cs="Times New Roman"/>
          <w:sz w:val="24"/>
          <w:szCs w:val="24"/>
          <w:lang w:val="ro-RO"/>
        </w:rPr>
        <w:t>–</w:t>
      </w:r>
      <w:r w:rsidRPr="00DD4985">
        <w:rPr>
          <w:rFonts w:ascii="Times New Roman" w:eastAsia="Times New Roman" w:hAnsi="Times New Roman" w:cs="Times New Roman"/>
          <w:sz w:val="24"/>
          <w:szCs w:val="24"/>
          <w:lang w:val="ro-RO"/>
        </w:rPr>
        <w:t xml:space="preserve"> Datele și documentele aferente prezentului contract vor fi păstrate de către Părți pe perioada prevăzută de legislația aplicabilă. Achizitorul va păstra documentele contractului pentru o perioadă de </w:t>
      </w:r>
      <w:r w:rsidRPr="00DD4985">
        <w:rPr>
          <w:rFonts w:ascii="Times New Roman" w:eastAsia="Times New Roman" w:hAnsi="Times New Roman" w:cs="Times New Roman"/>
          <w:b/>
          <w:bCs/>
          <w:sz w:val="24"/>
          <w:szCs w:val="24"/>
          <w:lang w:val="ro-RO"/>
        </w:rPr>
        <w:t>5 ani</w:t>
      </w:r>
      <w:r w:rsidRPr="00DD4985">
        <w:rPr>
          <w:rFonts w:ascii="Times New Roman" w:eastAsia="Times New Roman" w:hAnsi="Times New Roman" w:cs="Times New Roman"/>
          <w:sz w:val="24"/>
          <w:szCs w:val="24"/>
          <w:lang w:val="ro-RO"/>
        </w:rPr>
        <w:t xml:space="preserve"> de la data încetării acestuia, în conformitate cu art. 217 alin. (2) din Legea nr. 98/2016 privind achizițiile publice, cu modificările și completările ulterioare.</w:t>
      </w:r>
    </w:p>
    <w:p w14:paraId="69269175"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p>
    <w:p w14:paraId="07A72CB8"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19. </w:t>
      </w:r>
      <w:r w:rsidRPr="00DD4985">
        <w:rPr>
          <w:rFonts w:ascii="Times New Roman" w:eastAsia="Times New Roman" w:hAnsi="Times New Roman" w:cs="Times New Roman"/>
          <w:b/>
          <w:sz w:val="24"/>
          <w:szCs w:val="24"/>
          <w:u w:val="single"/>
          <w:lang w:val="it-IT"/>
        </w:rPr>
        <w:t>CONFIDENȚIALITATE</w:t>
      </w:r>
    </w:p>
    <w:p w14:paraId="336B41F2" w14:textId="5E58891C"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19.1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Fiecare Parte se obligă să păstreze confidențialitatea tuturor informațiilor tehnice, comerciale sau de altă natură, obținute în legătură cu executarea prezentului contract, și să nu le divulge terților fără acordul prealabil scris al celeilalte Părți, cu excepția cazurilor în care divulgarea este impusă de lege sau de o autoritate competentă.</w:t>
      </w:r>
    </w:p>
    <w:p w14:paraId="34CDB61C" w14:textId="2041CB2B"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19.2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Niciuna dintre Părți nu va utiliza informațiile obținute de la cealaltă Parte în legătură cu executarea prezentului contract în alte scopuri decât cele strict necesare îndeplinirii obligațiilor contractuale asumate.</w:t>
      </w:r>
    </w:p>
    <w:p w14:paraId="52D017CD" w14:textId="26F8A300" w:rsidR="00DF5AAE" w:rsidRPr="00DD4985" w:rsidRDefault="00DF5AAE" w:rsidP="00DF5AAE">
      <w:pPr>
        <w:spacing w:after="0" w:line="240" w:lineRule="auto"/>
        <w:jc w:val="both"/>
        <w:rPr>
          <w:rFonts w:ascii="Times New Roman" w:eastAsia="Times New Roman" w:hAnsi="Times New Roman" w:cs="Times New Roman"/>
          <w:bCs/>
          <w:sz w:val="24"/>
          <w:szCs w:val="24"/>
          <w:lang w:val="it-IT"/>
        </w:rPr>
      </w:pPr>
      <w:r w:rsidRPr="00DD4985">
        <w:rPr>
          <w:rFonts w:ascii="Times New Roman" w:eastAsia="Times New Roman" w:hAnsi="Times New Roman" w:cs="Times New Roman"/>
          <w:bCs/>
          <w:sz w:val="24"/>
          <w:szCs w:val="24"/>
          <w:lang w:val="it-IT"/>
        </w:rPr>
        <w:t xml:space="preserve">19.3 </w:t>
      </w:r>
      <w:r w:rsidR="00DB6A3B">
        <w:rPr>
          <w:rFonts w:ascii="Times New Roman" w:eastAsia="Times New Roman" w:hAnsi="Times New Roman" w:cs="Times New Roman"/>
          <w:bCs/>
          <w:sz w:val="24"/>
          <w:szCs w:val="24"/>
          <w:lang w:val="it-IT"/>
        </w:rPr>
        <w:t>–</w:t>
      </w:r>
      <w:r w:rsidRPr="00DD4985">
        <w:rPr>
          <w:rFonts w:ascii="Times New Roman" w:eastAsia="Times New Roman" w:hAnsi="Times New Roman" w:cs="Times New Roman"/>
          <w:bCs/>
          <w:sz w:val="24"/>
          <w:szCs w:val="24"/>
          <w:lang w:val="it-IT"/>
        </w:rPr>
        <w:t xml:space="preserve"> Obligațiile de confidențialitate prevăzute în prezentul articol subzistă și după încetarea contractului, pe o perioadă de </w:t>
      </w:r>
      <w:r w:rsidRPr="00DD4985">
        <w:rPr>
          <w:rFonts w:ascii="Times New Roman" w:eastAsia="Times New Roman" w:hAnsi="Times New Roman" w:cs="Times New Roman"/>
          <w:b/>
          <w:sz w:val="24"/>
          <w:szCs w:val="24"/>
          <w:lang w:val="it-IT"/>
        </w:rPr>
        <w:t>3 (trei) ani</w:t>
      </w:r>
      <w:r w:rsidRPr="00DD4985">
        <w:rPr>
          <w:rFonts w:ascii="Times New Roman" w:eastAsia="Times New Roman" w:hAnsi="Times New Roman" w:cs="Times New Roman"/>
          <w:bCs/>
          <w:sz w:val="24"/>
          <w:szCs w:val="24"/>
          <w:lang w:val="it-IT"/>
        </w:rPr>
        <w:t xml:space="preserve"> de la data încetării acestuia.</w:t>
      </w:r>
    </w:p>
    <w:p w14:paraId="142E0631" w14:textId="77777777" w:rsidR="00DF5AAE" w:rsidRPr="00F83F72" w:rsidRDefault="00DF5AAE" w:rsidP="00DF5AAE">
      <w:pPr>
        <w:spacing w:after="0" w:line="240" w:lineRule="auto"/>
        <w:jc w:val="both"/>
        <w:rPr>
          <w:rFonts w:ascii="Times New Roman" w:eastAsia="Times New Roman" w:hAnsi="Times New Roman" w:cs="Times New Roman"/>
          <w:color w:val="000000" w:themeColor="text1"/>
          <w:sz w:val="24"/>
          <w:szCs w:val="24"/>
        </w:rPr>
      </w:pPr>
    </w:p>
    <w:p w14:paraId="44B03CCC" w14:textId="77777777" w:rsidR="00DF5AAE" w:rsidRPr="00DD4985" w:rsidRDefault="00DF5AAE" w:rsidP="00DF5AAE">
      <w:pPr>
        <w:spacing w:after="0" w:line="240" w:lineRule="auto"/>
        <w:jc w:val="both"/>
        <w:rPr>
          <w:rFonts w:ascii="Times New Roman" w:eastAsia="Times New Roman" w:hAnsi="Times New Roman" w:cs="Times New Roman"/>
          <w:b/>
          <w:sz w:val="24"/>
          <w:szCs w:val="24"/>
          <w:lang w:val="it-IT"/>
        </w:rPr>
      </w:pPr>
      <w:r w:rsidRPr="00DD4985">
        <w:rPr>
          <w:rFonts w:ascii="Times New Roman" w:eastAsia="Times New Roman" w:hAnsi="Times New Roman" w:cs="Times New Roman"/>
          <w:b/>
          <w:sz w:val="24"/>
          <w:szCs w:val="24"/>
          <w:lang w:val="it-IT"/>
        </w:rPr>
        <w:t xml:space="preserve">20. </w:t>
      </w:r>
      <w:r w:rsidRPr="00DD4985">
        <w:rPr>
          <w:rFonts w:ascii="Times New Roman" w:eastAsia="Times New Roman" w:hAnsi="Times New Roman" w:cs="Times New Roman"/>
          <w:b/>
          <w:sz w:val="24"/>
          <w:szCs w:val="24"/>
          <w:u w:val="single"/>
          <w:lang w:val="it-IT"/>
        </w:rPr>
        <w:t>SOLUȚIONAREA LITIGIILOR</w:t>
      </w:r>
    </w:p>
    <w:p w14:paraId="38194463" w14:textId="1D54FD03" w:rsidR="00DF5AAE" w:rsidRPr="00DD4985" w:rsidRDefault="00DF5AAE" w:rsidP="00DF5AAE">
      <w:pPr>
        <w:spacing w:after="0" w:line="240" w:lineRule="auto"/>
        <w:jc w:val="both"/>
        <w:rPr>
          <w:rFonts w:ascii="Times New Roman" w:eastAsia="Times New Roman" w:hAnsi="Times New Roman" w:cs="Times New Roman"/>
          <w:bCs/>
          <w:sz w:val="24"/>
          <w:szCs w:val="24"/>
          <w:lang w:val="ro-RO"/>
        </w:rPr>
      </w:pPr>
      <w:r w:rsidRPr="00DD4985">
        <w:rPr>
          <w:rFonts w:ascii="Times New Roman" w:eastAsia="Times New Roman" w:hAnsi="Times New Roman" w:cs="Times New Roman"/>
          <w:bCs/>
          <w:sz w:val="24"/>
          <w:szCs w:val="24"/>
          <w:lang w:val="ro-RO"/>
        </w:rPr>
        <w:t xml:space="preserve">20.1 </w:t>
      </w:r>
      <w:r w:rsidR="00DB6A3B">
        <w:rPr>
          <w:rFonts w:ascii="Times New Roman" w:eastAsia="Times New Roman" w:hAnsi="Times New Roman" w:cs="Times New Roman"/>
          <w:bCs/>
          <w:sz w:val="24"/>
          <w:szCs w:val="24"/>
          <w:lang w:val="ro-RO"/>
        </w:rPr>
        <w:t>–</w:t>
      </w:r>
      <w:r w:rsidRPr="00DD4985">
        <w:rPr>
          <w:rFonts w:ascii="Times New Roman" w:eastAsia="Times New Roman" w:hAnsi="Times New Roman" w:cs="Times New Roman"/>
          <w:bCs/>
          <w:sz w:val="24"/>
          <w:szCs w:val="24"/>
          <w:lang w:val="ro-RO"/>
        </w:rPr>
        <w:t xml:space="preserve"> Achizitorul și Prestatorul se angajează să depună toate eforturile necesare pentru soluționarea pe cale amiabilă, prin negocieri directe, a oricărei neînțelegeri sau dispute care ar putea apărea în legătură cu încheierea, executarea, modificarea ori încetarea prezentului contract.</w:t>
      </w:r>
    </w:p>
    <w:p w14:paraId="3C61617B" w14:textId="6FF0B2BA" w:rsidR="00DF5AAE" w:rsidRPr="00DD4985" w:rsidRDefault="00DF5AAE" w:rsidP="00DF5AAE">
      <w:pPr>
        <w:spacing w:after="0" w:line="240" w:lineRule="auto"/>
        <w:jc w:val="both"/>
        <w:rPr>
          <w:rFonts w:ascii="Times New Roman" w:eastAsia="Times New Roman" w:hAnsi="Times New Roman" w:cs="Times New Roman"/>
          <w:bCs/>
          <w:sz w:val="24"/>
          <w:szCs w:val="24"/>
          <w:lang w:val="ro-RO"/>
        </w:rPr>
      </w:pPr>
      <w:r w:rsidRPr="00DD4985">
        <w:rPr>
          <w:rFonts w:ascii="Times New Roman" w:eastAsia="Times New Roman" w:hAnsi="Times New Roman" w:cs="Times New Roman"/>
          <w:bCs/>
          <w:sz w:val="24"/>
          <w:szCs w:val="24"/>
          <w:lang w:val="ro-RO"/>
        </w:rPr>
        <w:t xml:space="preserve">20.2 </w:t>
      </w:r>
      <w:r w:rsidR="00DB6A3B">
        <w:rPr>
          <w:rFonts w:ascii="Times New Roman" w:eastAsia="Times New Roman" w:hAnsi="Times New Roman" w:cs="Times New Roman"/>
          <w:bCs/>
          <w:sz w:val="24"/>
          <w:szCs w:val="24"/>
          <w:lang w:val="ro-RO"/>
        </w:rPr>
        <w:t>–</w:t>
      </w:r>
      <w:r w:rsidRPr="00DD4985">
        <w:rPr>
          <w:rFonts w:ascii="Times New Roman" w:eastAsia="Times New Roman" w:hAnsi="Times New Roman" w:cs="Times New Roman"/>
          <w:bCs/>
          <w:sz w:val="24"/>
          <w:szCs w:val="24"/>
          <w:lang w:val="ro-RO"/>
        </w:rPr>
        <w:t xml:space="preserve"> În cazul în care, în termen de 15 (cincisprezece) zile calendaristice de la data inițierii tratativelor, Părțile nu ajung la o soluție amiabilă, orice litigiu născut din sau în legătură cu prezentul contract va fi supus spre soluționare instanțelor judecătorești competente din România, potrivit dispozițiilor legale în vigoare.</w:t>
      </w:r>
    </w:p>
    <w:p w14:paraId="3D45B505" w14:textId="77777777" w:rsidR="003278D7" w:rsidRPr="0053062C" w:rsidRDefault="003278D7" w:rsidP="003278D7">
      <w:pPr>
        <w:spacing w:after="0" w:line="240" w:lineRule="auto"/>
        <w:jc w:val="both"/>
        <w:rPr>
          <w:rFonts w:ascii="Times New Roman" w:eastAsia="Times New Roman" w:hAnsi="Times New Roman" w:cs="Times New Roman"/>
          <w:sz w:val="24"/>
          <w:szCs w:val="24"/>
          <w:lang w:val="it-IT"/>
        </w:rPr>
      </w:pPr>
    </w:p>
    <w:p w14:paraId="3AA70F74" w14:textId="77777777" w:rsidR="00DF5AAE" w:rsidRPr="00DD4985" w:rsidRDefault="00DF5AAE" w:rsidP="00DF5AAE">
      <w:pPr>
        <w:spacing w:after="0" w:line="240" w:lineRule="auto"/>
        <w:ind w:right="113"/>
        <w:jc w:val="both"/>
        <w:rPr>
          <w:rFonts w:ascii="Times New Roman" w:eastAsia="Times New Roman" w:hAnsi="Times New Roman" w:cs="Times New Roman"/>
          <w:b/>
          <w:noProof/>
          <w:sz w:val="24"/>
          <w:szCs w:val="24"/>
          <w:lang w:val="pt-BR"/>
        </w:rPr>
      </w:pPr>
      <w:bookmarkStart w:id="0" w:name="_Hlk198314371"/>
      <w:r w:rsidRPr="00DD4985">
        <w:rPr>
          <w:rFonts w:ascii="Times New Roman" w:eastAsia="Times New Roman" w:hAnsi="Times New Roman" w:cs="Times New Roman"/>
          <w:b/>
          <w:noProof/>
          <w:sz w:val="24"/>
          <w:szCs w:val="24"/>
          <w:lang w:val="pt-BR"/>
        </w:rPr>
        <w:t xml:space="preserve">21. </w:t>
      </w:r>
      <w:r w:rsidRPr="00DD4985">
        <w:rPr>
          <w:rFonts w:ascii="Times New Roman" w:eastAsia="Times New Roman" w:hAnsi="Times New Roman" w:cs="Times New Roman"/>
          <w:b/>
          <w:noProof/>
          <w:sz w:val="24"/>
          <w:szCs w:val="24"/>
          <w:u w:val="single"/>
          <w:lang w:val="pt-BR"/>
        </w:rPr>
        <w:t>ÎNCETAREA CONTRACTULUI</w:t>
      </w:r>
    </w:p>
    <w:p w14:paraId="3608A2D8" w14:textId="6F18E789" w:rsidR="00DF5AAE" w:rsidRPr="00DD4985" w:rsidRDefault="00DF5AAE" w:rsidP="00DF5AAE">
      <w:pPr>
        <w:spacing w:after="0" w:line="240" w:lineRule="auto"/>
        <w:ind w:right="113"/>
        <w:jc w:val="both"/>
        <w:rPr>
          <w:rFonts w:ascii="Times New Roman" w:eastAsia="Times New Roman" w:hAnsi="Times New Roman" w:cs="Times New Roman"/>
          <w:bCs/>
          <w:noProof/>
          <w:sz w:val="24"/>
          <w:szCs w:val="24"/>
          <w:lang w:val="pt-BR"/>
        </w:rPr>
      </w:pPr>
      <w:r w:rsidRPr="00DD4985">
        <w:rPr>
          <w:rFonts w:ascii="Times New Roman" w:eastAsia="Times New Roman" w:hAnsi="Times New Roman" w:cs="Times New Roman"/>
          <w:bCs/>
          <w:noProof/>
          <w:sz w:val="24"/>
          <w:szCs w:val="24"/>
          <w:lang w:val="pt-BR"/>
        </w:rPr>
        <w:t xml:space="preserve">21.1 </w:t>
      </w:r>
      <w:r w:rsidR="00DB6A3B">
        <w:rPr>
          <w:rFonts w:ascii="Times New Roman" w:eastAsia="Times New Roman" w:hAnsi="Times New Roman" w:cs="Times New Roman"/>
          <w:bCs/>
          <w:noProof/>
          <w:sz w:val="24"/>
          <w:szCs w:val="24"/>
          <w:lang w:val="pt-BR"/>
        </w:rPr>
        <w:t>–</w:t>
      </w:r>
      <w:r w:rsidRPr="00DD4985">
        <w:rPr>
          <w:rFonts w:ascii="Times New Roman" w:eastAsia="Times New Roman" w:hAnsi="Times New Roman" w:cs="Times New Roman"/>
          <w:bCs/>
          <w:noProof/>
          <w:sz w:val="24"/>
          <w:szCs w:val="24"/>
          <w:lang w:val="pt-BR"/>
        </w:rPr>
        <w:t xml:space="preserve"> Prezentul contract încetează în următoarele situații:</w:t>
      </w:r>
    </w:p>
    <w:p w14:paraId="045BF9CF"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la expirarea termenului prevăzut în contract;</w:t>
      </w:r>
    </w:p>
    <w:p w14:paraId="578B3CA9"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acordul scris al Părților contractante;</w:t>
      </w:r>
    </w:p>
    <w:p w14:paraId="13A2FDA8"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reziliere, în condițiile prezentului contract;</w:t>
      </w:r>
    </w:p>
    <w:p w14:paraId="6EE9DCD6" w14:textId="77777777"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prin denunțare unilaterală, în condițiile prezentului contract;</w:t>
      </w:r>
    </w:p>
    <w:p w14:paraId="1CC9F089" w14:textId="6A6F8DA0" w:rsidR="00DF5AAE" w:rsidRPr="00DD4985" w:rsidRDefault="00DF5AAE" w:rsidP="00DF5AAE">
      <w:pPr>
        <w:numPr>
          <w:ilvl w:val="0"/>
          <w:numId w:val="26"/>
        </w:numPr>
        <w:spacing w:after="0" w:line="240" w:lineRule="auto"/>
        <w:jc w:val="both"/>
        <w:rPr>
          <w:rFonts w:ascii="Times New Roman" w:eastAsia="Calibri" w:hAnsi="Times New Roman" w:cs="Times New Roman"/>
          <w:sz w:val="24"/>
          <w:szCs w:val="24"/>
        </w:rPr>
      </w:pPr>
      <w:r w:rsidRPr="00DD4985">
        <w:rPr>
          <w:rFonts w:ascii="Times New Roman" w:eastAsia="Calibri" w:hAnsi="Times New Roman" w:cs="Times New Roman"/>
          <w:sz w:val="24"/>
          <w:szCs w:val="24"/>
        </w:rPr>
        <w:t>în caz de forță majoră, în condițiile art. 17 din prezentul contract</w:t>
      </w:r>
      <w:r w:rsidR="0002096D">
        <w:rPr>
          <w:rFonts w:ascii="Times New Roman" w:eastAsia="Calibri" w:hAnsi="Times New Roman" w:cs="Times New Roman"/>
          <w:sz w:val="24"/>
          <w:szCs w:val="24"/>
        </w:rPr>
        <w:t>.</w:t>
      </w:r>
    </w:p>
    <w:p w14:paraId="26340A25" w14:textId="77777777" w:rsidR="003C7134" w:rsidRDefault="00DF5AAE" w:rsidP="003C7134">
      <w:pPr>
        <w:spacing w:after="0" w:line="240" w:lineRule="auto"/>
        <w:ind w:right="113"/>
        <w:jc w:val="both"/>
        <w:rPr>
          <w:rFonts w:ascii="Times New Roman" w:eastAsia="Times New Roman" w:hAnsi="Times New Roman" w:cs="Times New Roman"/>
          <w:bCs/>
          <w:noProof/>
          <w:sz w:val="24"/>
          <w:szCs w:val="24"/>
        </w:rPr>
      </w:pPr>
      <w:r w:rsidRPr="00DD4985">
        <w:rPr>
          <w:rFonts w:ascii="Times New Roman" w:eastAsia="Times New Roman" w:hAnsi="Times New Roman" w:cs="Times New Roman"/>
          <w:bCs/>
          <w:noProof/>
          <w:sz w:val="24"/>
          <w:szCs w:val="24"/>
        </w:rPr>
        <w:t xml:space="preserve">21.2 – (1) </w:t>
      </w:r>
      <w:r w:rsidR="003C7134" w:rsidRPr="003C7134">
        <w:rPr>
          <w:rFonts w:ascii="Times New Roman" w:eastAsia="Times New Roman" w:hAnsi="Times New Roman" w:cs="Times New Roman"/>
          <w:bCs/>
          <w:noProof/>
          <w:sz w:val="24"/>
          <w:szCs w:val="24"/>
        </w:rPr>
        <w:t>Achizitorul are dreptul de a rezilia contractul fără acordarea unui termen de remediere în cazul unor neconformități grave care afectează siguranța participanților, împiedică desfășurarea activităților contractate sau reprezintă o încălcare gravă a obligațiilor asumate de Prestator.</w:t>
      </w:r>
    </w:p>
    <w:p w14:paraId="137D59A0" w14:textId="4F05DF15" w:rsidR="003C7134" w:rsidRPr="003C7134" w:rsidRDefault="003C7134" w:rsidP="003C7134">
      <w:pPr>
        <w:spacing w:after="0" w:line="240" w:lineRule="auto"/>
        <w:ind w:right="113"/>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(2) </w:t>
      </w:r>
      <w:r w:rsidRPr="003C7134">
        <w:rPr>
          <w:rFonts w:ascii="Times New Roman" w:hAnsi="Times New Roman" w:cs="Times New Roman"/>
          <w:sz w:val="24"/>
          <w:szCs w:val="24"/>
        </w:rPr>
        <w:t>Constituie motive de reziliere imediată, cu titlu exemplificativ:</w:t>
      </w:r>
      <w:r w:rsidRPr="003C7134">
        <w:rPr>
          <w:rFonts w:ascii="Times New Roman" w:hAnsi="Times New Roman" w:cs="Times New Roman"/>
        </w:rPr>
        <w:br/>
      </w:r>
    </w:p>
    <w:p w14:paraId="7C093B6B" w14:textId="77777777" w:rsid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utilizarea unor mijloace de transport neautorizate sau neconforme cu prevederile legale aplicabile;</w:t>
      </w:r>
    </w:p>
    <w:p w14:paraId="0D268327" w14:textId="77777777" w:rsid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lipsa autorizațiilor, licențelor sau avizelor obligatorii pentru prestarea serviciilor contractate;</w:t>
      </w:r>
    </w:p>
    <w:p w14:paraId="7F5BF90F" w14:textId="77777777" w:rsid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neasigurarea transportului participanților sau imposibilitatea desfășurării excursiilor din culpa Prestatorului;</w:t>
      </w:r>
    </w:p>
    <w:p w14:paraId="759B977E" w14:textId="77777777" w:rsid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refuzul nejustificat de a presta serviciile contractate;</w:t>
      </w:r>
    </w:p>
    <w:p w14:paraId="1CB5A5D1" w14:textId="77777777" w:rsid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încălcarea repetată a obligațiilor contractuale, după notificarea prealabilă a Prestatorului;</w:t>
      </w:r>
    </w:p>
    <w:p w14:paraId="6B7CE538" w14:textId="5A7432B9" w:rsidR="000070FD" w:rsidRPr="003C7134" w:rsidRDefault="003C7134" w:rsidP="003C7134">
      <w:pPr>
        <w:pStyle w:val="Listparagraf"/>
        <w:numPr>
          <w:ilvl w:val="0"/>
          <w:numId w:val="36"/>
        </w:numPr>
        <w:spacing w:after="0" w:line="240" w:lineRule="auto"/>
        <w:jc w:val="both"/>
        <w:rPr>
          <w:rFonts w:ascii="Times New Roman" w:hAnsi="Times New Roman" w:cs="Times New Roman"/>
          <w:sz w:val="24"/>
          <w:szCs w:val="24"/>
        </w:rPr>
      </w:pPr>
      <w:r w:rsidRPr="003C7134">
        <w:rPr>
          <w:rFonts w:ascii="Times New Roman" w:hAnsi="Times New Roman" w:cs="Times New Roman"/>
          <w:sz w:val="24"/>
          <w:szCs w:val="24"/>
        </w:rPr>
        <w:t>orice altă situație care poate genera un risc semnificativ pentru siguranța</w:t>
      </w:r>
      <w:r>
        <w:rPr>
          <w:rFonts w:ascii="Times New Roman" w:hAnsi="Times New Roman" w:cs="Times New Roman"/>
          <w:sz w:val="24"/>
          <w:szCs w:val="24"/>
        </w:rPr>
        <w:t xml:space="preserve"> p</w:t>
      </w:r>
      <w:r w:rsidRPr="003C7134">
        <w:rPr>
          <w:rFonts w:ascii="Times New Roman" w:hAnsi="Times New Roman" w:cs="Times New Roman"/>
          <w:sz w:val="24"/>
          <w:szCs w:val="24"/>
        </w:rPr>
        <w:t>articipanților.</w:t>
      </w:r>
    </w:p>
    <w:bookmarkEnd w:id="0"/>
    <w:p w14:paraId="3353AA30" w14:textId="0003D3E1" w:rsidR="002B2320" w:rsidRDefault="002B2320" w:rsidP="002B2320">
      <w:pPr>
        <w:spacing w:after="0" w:line="240" w:lineRule="auto"/>
        <w:ind w:right="113"/>
        <w:jc w:val="both"/>
        <w:rPr>
          <w:rFonts w:ascii="Times New Roman" w:eastAsia="Times New Roman" w:hAnsi="Times New Roman" w:cs="Times New Roman"/>
          <w:bCs/>
          <w:noProof/>
          <w:sz w:val="24"/>
          <w:szCs w:val="24"/>
        </w:rPr>
      </w:pPr>
      <w:r w:rsidRPr="00200622">
        <w:rPr>
          <w:rFonts w:ascii="Times New Roman" w:eastAsia="Times New Roman" w:hAnsi="Times New Roman" w:cs="Times New Roman"/>
          <w:bCs/>
          <w:noProof/>
          <w:sz w:val="24"/>
          <w:szCs w:val="24"/>
        </w:rPr>
        <w:t>(</w:t>
      </w:r>
      <w:r w:rsidR="00F1013C">
        <w:rPr>
          <w:rFonts w:ascii="Times New Roman" w:eastAsia="Times New Roman" w:hAnsi="Times New Roman" w:cs="Times New Roman"/>
          <w:bCs/>
          <w:noProof/>
          <w:sz w:val="24"/>
          <w:szCs w:val="24"/>
        </w:rPr>
        <w:t>3</w:t>
      </w:r>
      <w:r w:rsidRPr="00200622">
        <w:rPr>
          <w:rFonts w:ascii="Times New Roman" w:eastAsia="Times New Roman" w:hAnsi="Times New Roman" w:cs="Times New Roman"/>
          <w:bCs/>
          <w:noProof/>
          <w:sz w:val="24"/>
          <w:szCs w:val="24"/>
        </w:rPr>
        <w:t xml:space="preserve">) </w:t>
      </w:r>
      <w:r w:rsidR="003C7134" w:rsidRPr="003C7134">
        <w:rPr>
          <w:rFonts w:ascii="Times New Roman" w:eastAsia="Times New Roman" w:hAnsi="Times New Roman" w:cs="Times New Roman"/>
          <w:bCs/>
          <w:noProof/>
          <w:sz w:val="24"/>
          <w:szCs w:val="24"/>
        </w:rPr>
        <w:t>Rezilierea produce efecte numai pentru viitor și nu afectează obligațiile de plată aferente serviciilor deja prestate și recepționate până la data încetării contractului.</w:t>
      </w:r>
    </w:p>
    <w:p w14:paraId="2BB4B2C1" w14:textId="1AF1A7FF" w:rsidR="002B2320" w:rsidRPr="00200622" w:rsidRDefault="002B2320" w:rsidP="002B2320">
      <w:pPr>
        <w:spacing w:after="0" w:line="240" w:lineRule="auto"/>
        <w:ind w:right="113"/>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lastRenderedPageBreak/>
        <w:t>(</w:t>
      </w:r>
      <w:r w:rsidR="00F1013C">
        <w:rPr>
          <w:rFonts w:ascii="Times New Roman" w:eastAsia="Times New Roman" w:hAnsi="Times New Roman" w:cs="Times New Roman"/>
          <w:bCs/>
          <w:noProof/>
          <w:sz w:val="24"/>
          <w:szCs w:val="24"/>
        </w:rPr>
        <w:t>4</w:t>
      </w:r>
      <w:r>
        <w:rPr>
          <w:rFonts w:ascii="Times New Roman" w:eastAsia="Times New Roman" w:hAnsi="Times New Roman" w:cs="Times New Roman"/>
          <w:bCs/>
          <w:noProof/>
          <w:sz w:val="24"/>
          <w:szCs w:val="24"/>
        </w:rPr>
        <w:t xml:space="preserve">) </w:t>
      </w:r>
      <w:r w:rsidRPr="003B5945">
        <w:rPr>
          <w:rFonts w:ascii="Times New Roman" w:eastAsia="Times New Roman" w:hAnsi="Times New Roman" w:cs="Times New Roman"/>
          <w:bCs/>
          <w:noProof/>
          <w:sz w:val="24"/>
          <w:szCs w:val="24"/>
        </w:rPr>
        <w:t xml:space="preserve">Achizitorul poate dispune rezilierea prezentului contract prin notificare scrisă transmisă Prestatorului cu minimum </w:t>
      </w:r>
      <w:r w:rsidRPr="003B5945">
        <w:rPr>
          <w:rFonts w:ascii="Times New Roman" w:eastAsia="Times New Roman" w:hAnsi="Times New Roman" w:cs="Times New Roman"/>
          <w:b/>
          <w:noProof/>
          <w:sz w:val="24"/>
          <w:szCs w:val="24"/>
        </w:rPr>
        <w:t>5 (cinci) zile</w:t>
      </w:r>
      <w:r w:rsidRPr="003B5945">
        <w:rPr>
          <w:rFonts w:ascii="Times New Roman" w:eastAsia="Times New Roman" w:hAnsi="Times New Roman" w:cs="Times New Roman"/>
          <w:bCs/>
          <w:noProof/>
          <w:sz w:val="24"/>
          <w:szCs w:val="24"/>
        </w:rPr>
        <w:t xml:space="preserve"> calendaristice înainte, cu excepția situațiilor în care gravitatea faptei justifică încetarea imediată.</w:t>
      </w:r>
    </w:p>
    <w:p w14:paraId="4E3A5C3F" w14:textId="5670B6A3" w:rsidR="002B2320" w:rsidRPr="00200622" w:rsidRDefault="002B2320" w:rsidP="002B2320">
      <w:pPr>
        <w:spacing w:after="0" w:line="240" w:lineRule="auto"/>
        <w:ind w:right="113"/>
        <w:jc w:val="both"/>
        <w:rPr>
          <w:rFonts w:ascii="Times New Roman" w:eastAsia="Times New Roman" w:hAnsi="Times New Roman" w:cs="Times New Roman"/>
          <w:bCs/>
          <w:noProof/>
          <w:sz w:val="24"/>
          <w:szCs w:val="24"/>
          <w:lang w:val="ro-RO"/>
        </w:rPr>
      </w:pPr>
      <w:r w:rsidRPr="00200622">
        <w:rPr>
          <w:rFonts w:ascii="Times New Roman" w:eastAsia="Times New Roman" w:hAnsi="Times New Roman" w:cs="Times New Roman"/>
          <w:bCs/>
          <w:noProof/>
          <w:sz w:val="24"/>
          <w:szCs w:val="24"/>
        </w:rPr>
        <w:t>2</w:t>
      </w:r>
      <w:r>
        <w:rPr>
          <w:rFonts w:ascii="Times New Roman" w:eastAsia="Times New Roman" w:hAnsi="Times New Roman" w:cs="Times New Roman"/>
          <w:bCs/>
          <w:noProof/>
          <w:sz w:val="24"/>
          <w:szCs w:val="24"/>
        </w:rPr>
        <w:t>1</w:t>
      </w:r>
      <w:r w:rsidRPr="00200622">
        <w:rPr>
          <w:rFonts w:ascii="Times New Roman" w:eastAsia="Times New Roman" w:hAnsi="Times New Roman" w:cs="Times New Roman"/>
          <w:bCs/>
          <w:noProof/>
          <w:sz w:val="24"/>
          <w:szCs w:val="24"/>
        </w:rPr>
        <w:t xml:space="preserve">.3 </w:t>
      </w:r>
      <w:r w:rsidR="00DB6A3B">
        <w:rPr>
          <w:rFonts w:ascii="Times New Roman" w:eastAsia="Times New Roman" w:hAnsi="Times New Roman" w:cs="Times New Roman"/>
          <w:bCs/>
          <w:noProof/>
          <w:sz w:val="24"/>
          <w:szCs w:val="24"/>
        </w:rPr>
        <w:t>–</w:t>
      </w:r>
      <w:r w:rsidRPr="00200622">
        <w:rPr>
          <w:rFonts w:ascii="Times New Roman" w:eastAsia="Times New Roman" w:hAnsi="Times New Roman" w:cs="Times New Roman"/>
          <w:bCs/>
          <w:noProof/>
          <w:sz w:val="24"/>
          <w:szCs w:val="24"/>
        </w:rPr>
        <w:t xml:space="preserve"> Achizitorul are dreptul de a denunța unilateral prezentul contract, prin notificare scrisă, fără acordarea de despăgubiri, în cazul în care Prestatorul intră în procedura insolvenței, în condițiile legii. Denunțarea nu afectează dreptul Prestatorului de a solicita plata serviciilor efectiv prestate și </w:t>
      </w:r>
      <w:r>
        <w:rPr>
          <w:rFonts w:ascii="Times New Roman" w:eastAsia="Times New Roman" w:hAnsi="Times New Roman" w:cs="Times New Roman"/>
          <w:bCs/>
          <w:noProof/>
          <w:sz w:val="24"/>
          <w:szCs w:val="24"/>
        </w:rPr>
        <w:t>recepționate</w:t>
      </w:r>
      <w:r w:rsidRPr="00200622">
        <w:rPr>
          <w:rFonts w:ascii="Times New Roman" w:eastAsia="Times New Roman" w:hAnsi="Times New Roman" w:cs="Times New Roman"/>
          <w:bCs/>
          <w:noProof/>
          <w:sz w:val="24"/>
          <w:szCs w:val="24"/>
        </w:rPr>
        <w:t xml:space="preserve"> până la data </w:t>
      </w:r>
      <w:r w:rsidRPr="006B2FAC">
        <w:rPr>
          <w:rFonts w:ascii="Times New Roman" w:eastAsia="Times New Roman" w:hAnsi="Times New Roman" w:cs="Times New Roman"/>
          <w:bCs/>
          <w:noProof/>
          <w:sz w:val="24"/>
          <w:szCs w:val="24"/>
        </w:rPr>
        <w:t>încetării contractului</w:t>
      </w:r>
      <w:r w:rsidRPr="00200622">
        <w:rPr>
          <w:rFonts w:ascii="Times New Roman" w:eastAsia="Times New Roman" w:hAnsi="Times New Roman" w:cs="Times New Roman"/>
          <w:bCs/>
          <w:noProof/>
          <w:sz w:val="24"/>
          <w:szCs w:val="24"/>
        </w:rPr>
        <w:t>.</w:t>
      </w:r>
    </w:p>
    <w:p w14:paraId="577DA609" w14:textId="36923158" w:rsidR="002B2320" w:rsidRPr="00180BBD" w:rsidRDefault="002B2320" w:rsidP="002B2320">
      <w:pPr>
        <w:spacing w:after="0" w:line="240" w:lineRule="auto"/>
        <w:jc w:val="both"/>
        <w:rPr>
          <w:rFonts w:ascii="Times New Roman" w:eastAsia="Calibri" w:hAnsi="Times New Roman" w:cs="Times New Roman"/>
          <w:kern w:val="2"/>
          <w:sz w:val="24"/>
          <w:szCs w:val="24"/>
        </w:rPr>
      </w:pPr>
      <w:r w:rsidRPr="000414AB">
        <w:rPr>
          <w:rFonts w:ascii="Times New Roman" w:eastAsia="Calibri" w:hAnsi="Times New Roman" w:cs="Times New Roman"/>
          <w:kern w:val="2"/>
          <w:sz w:val="24"/>
          <w:szCs w:val="24"/>
        </w:rPr>
        <w:t>2</w:t>
      </w:r>
      <w:r>
        <w:rPr>
          <w:rFonts w:ascii="Times New Roman" w:eastAsia="Calibri" w:hAnsi="Times New Roman" w:cs="Times New Roman"/>
          <w:kern w:val="2"/>
          <w:sz w:val="24"/>
          <w:szCs w:val="24"/>
        </w:rPr>
        <w:t>1</w:t>
      </w:r>
      <w:r w:rsidRPr="000414AB">
        <w:rPr>
          <w:rFonts w:ascii="Times New Roman" w:eastAsia="Calibri" w:hAnsi="Times New Roman" w:cs="Times New Roman"/>
          <w:kern w:val="2"/>
          <w:sz w:val="24"/>
          <w:szCs w:val="24"/>
        </w:rPr>
        <w:t>.</w:t>
      </w:r>
      <w:r w:rsidR="00F1013C">
        <w:rPr>
          <w:rFonts w:ascii="Times New Roman" w:eastAsia="Calibri" w:hAnsi="Times New Roman" w:cs="Times New Roman"/>
          <w:kern w:val="2"/>
          <w:sz w:val="24"/>
          <w:szCs w:val="24"/>
        </w:rPr>
        <w:t>4</w:t>
      </w:r>
      <w:r w:rsidRPr="000414AB">
        <w:rPr>
          <w:rFonts w:ascii="Times New Roman" w:eastAsia="Calibri" w:hAnsi="Times New Roman" w:cs="Times New Roman"/>
          <w:kern w:val="2"/>
          <w:sz w:val="24"/>
          <w:szCs w:val="24"/>
        </w:rPr>
        <w:t xml:space="preserve"> </w:t>
      </w:r>
      <w:r w:rsidR="00DB6A3B">
        <w:rPr>
          <w:rFonts w:ascii="Times New Roman" w:eastAsia="Calibri" w:hAnsi="Times New Roman" w:cs="Times New Roman"/>
          <w:kern w:val="2"/>
          <w:sz w:val="24"/>
          <w:szCs w:val="24"/>
        </w:rPr>
        <w:t>–</w:t>
      </w:r>
      <w:r w:rsidRPr="000414AB">
        <w:rPr>
          <w:rFonts w:ascii="Times New Roman" w:eastAsia="Calibri" w:hAnsi="Times New Roman" w:cs="Times New Roman"/>
          <w:kern w:val="2"/>
          <w:sz w:val="24"/>
          <w:szCs w:val="24"/>
        </w:rPr>
        <w:t xml:space="preserve"> Încetarea prezentului contract, indiferent de motiv, nu afectează executarea obligațiilor scadente sau deja exigibile între Părțile contractante</w:t>
      </w:r>
      <w:r w:rsidRPr="00766D55">
        <w:rPr>
          <w:rFonts w:ascii="Times New Roman" w:eastAsia="Calibri" w:hAnsi="Times New Roman" w:cs="Times New Roman"/>
          <w:kern w:val="2"/>
          <w:sz w:val="24"/>
          <w:szCs w:val="24"/>
        </w:rPr>
        <w:t>, născute anterior datei încetării.</w:t>
      </w:r>
    </w:p>
    <w:p w14:paraId="44203D50" w14:textId="77777777" w:rsidR="00DF5AAE" w:rsidRDefault="00DF5AAE" w:rsidP="003278D7">
      <w:pPr>
        <w:spacing w:after="0" w:line="240" w:lineRule="auto"/>
        <w:ind w:right="113"/>
        <w:rPr>
          <w:rFonts w:ascii="Times New Roman" w:eastAsia="Times New Roman" w:hAnsi="Times New Roman" w:cs="Times New Roman"/>
          <w:b/>
          <w:noProof/>
          <w:sz w:val="24"/>
          <w:szCs w:val="24"/>
          <w:lang w:val="pt-BR"/>
        </w:rPr>
      </w:pPr>
    </w:p>
    <w:p w14:paraId="5BE2A4C2"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22. </w:t>
      </w:r>
      <w:r w:rsidRPr="00DD4985">
        <w:rPr>
          <w:rFonts w:ascii="Times New Roman" w:eastAsia="Times New Roman" w:hAnsi="Times New Roman" w:cs="Times New Roman"/>
          <w:b/>
          <w:noProof/>
          <w:sz w:val="24"/>
          <w:szCs w:val="24"/>
          <w:u w:val="single"/>
          <w:lang w:val="pt-BR"/>
        </w:rPr>
        <w:t>LIMBA CARE GUVERNEAZĂ CONTRACTUL</w:t>
      </w:r>
    </w:p>
    <w:p w14:paraId="20D78689" w14:textId="72F125B3" w:rsidR="00DF5AAE" w:rsidRPr="00DD4985" w:rsidRDefault="00DF5AAE" w:rsidP="00DF5AAE">
      <w:pPr>
        <w:spacing w:after="0" w:line="240" w:lineRule="auto"/>
        <w:ind w:right="113"/>
        <w:jc w:val="both"/>
        <w:rPr>
          <w:rFonts w:ascii="Times New Roman" w:eastAsia="Times New Roman" w:hAnsi="Times New Roman" w:cs="Times New Roman"/>
          <w:bCs/>
          <w:noProof/>
          <w:sz w:val="24"/>
          <w:szCs w:val="24"/>
        </w:rPr>
      </w:pPr>
      <w:r w:rsidRPr="00DD4985">
        <w:rPr>
          <w:rFonts w:ascii="Times New Roman" w:eastAsia="Times New Roman" w:hAnsi="Times New Roman" w:cs="Times New Roman"/>
          <w:bCs/>
          <w:noProof/>
          <w:sz w:val="24"/>
          <w:szCs w:val="24"/>
          <w:lang w:val="pt-BR"/>
        </w:rPr>
        <w:t xml:space="preserve">22.1 </w:t>
      </w:r>
      <w:r w:rsidR="00DB6A3B">
        <w:rPr>
          <w:rFonts w:ascii="Times New Roman" w:eastAsia="Times New Roman" w:hAnsi="Times New Roman" w:cs="Times New Roman"/>
          <w:bCs/>
          <w:noProof/>
          <w:sz w:val="24"/>
          <w:szCs w:val="24"/>
          <w:lang w:val="pt-BR"/>
        </w:rPr>
        <w:t>–</w:t>
      </w:r>
      <w:r w:rsidRPr="00DD4985">
        <w:rPr>
          <w:rFonts w:ascii="Times New Roman" w:eastAsia="Times New Roman" w:hAnsi="Times New Roman" w:cs="Times New Roman"/>
          <w:bCs/>
          <w:noProof/>
          <w:sz w:val="24"/>
          <w:szCs w:val="24"/>
          <w:lang w:val="pt-BR"/>
        </w:rPr>
        <w:t xml:space="preserve"> </w:t>
      </w:r>
      <w:r w:rsidRPr="00DD4985">
        <w:rPr>
          <w:rFonts w:ascii="Times New Roman" w:eastAsia="Times New Roman" w:hAnsi="Times New Roman" w:cs="Times New Roman"/>
          <w:bCs/>
          <w:noProof/>
          <w:sz w:val="24"/>
          <w:szCs w:val="24"/>
        </w:rPr>
        <w:t>Limba care guvernează prezentul contract este limba română. Toate comunicările, documentele, notificările și corespondența dintre Părți în legătură cu executarea prezentului contract se vor redacta și interpreta exclusiv în limba română.</w:t>
      </w:r>
    </w:p>
    <w:p w14:paraId="07510A5E"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p>
    <w:p w14:paraId="4B076E65" w14:textId="77777777" w:rsidR="00DF5AAE" w:rsidRPr="00DD4985" w:rsidRDefault="00DF5AAE" w:rsidP="00DF5AAE">
      <w:pPr>
        <w:spacing w:after="0" w:line="240" w:lineRule="auto"/>
        <w:ind w:right="113"/>
        <w:rPr>
          <w:rFonts w:ascii="Times New Roman" w:eastAsia="Times New Roman" w:hAnsi="Times New Roman" w:cs="Times New Roman"/>
          <w:b/>
          <w:noProof/>
          <w:sz w:val="24"/>
          <w:szCs w:val="24"/>
          <w:lang w:val="pt-BR"/>
        </w:rPr>
      </w:pPr>
      <w:r w:rsidRPr="00DD4985">
        <w:rPr>
          <w:rFonts w:ascii="Times New Roman" w:eastAsia="Times New Roman" w:hAnsi="Times New Roman" w:cs="Times New Roman"/>
          <w:b/>
          <w:noProof/>
          <w:sz w:val="24"/>
          <w:szCs w:val="24"/>
          <w:lang w:val="pt-BR"/>
        </w:rPr>
        <w:t xml:space="preserve">23. </w:t>
      </w:r>
      <w:r w:rsidRPr="00DD4985">
        <w:rPr>
          <w:rFonts w:ascii="Times New Roman" w:eastAsia="Times New Roman" w:hAnsi="Times New Roman" w:cs="Times New Roman"/>
          <w:b/>
          <w:noProof/>
          <w:sz w:val="24"/>
          <w:szCs w:val="24"/>
          <w:u w:val="single"/>
          <w:lang w:val="pt-BR"/>
        </w:rPr>
        <w:t>COMUNICĂRI</w:t>
      </w:r>
    </w:p>
    <w:p w14:paraId="77230602" w14:textId="449D5C25"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23.1 </w:t>
      </w:r>
      <w:r w:rsidR="00DB6A3B">
        <w:rPr>
          <w:rFonts w:ascii="Times New Roman" w:eastAsia="Times New Roman" w:hAnsi="Times New Roman" w:cs="Times New Roman"/>
          <w:noProof/>
          <w:sz w:val="24"/>
          <w:szCs w:val="24"/>
          <w:lang w:val="pt-BR"/>
        </w:rPr>
        <w:t>–</w:t>
      </w:r>
      <w:bookmarkStart w:id="1" w:name="_Hlk198314436"/>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 xml:space="preserve">Orice comunicare între Părți, referitoare la executarea prezentului contract, </w:t>
      </w:r>
      <w:bookmarkEnd w:id="1"/>
      <w:r w:rsidRPr="00DD4985">
        <w:rPr>
          <w:rFonts w:ascii="Times New Roman" w:eastAsia="Times New Roman" w:hAnsi="Times New Roman" w:cs="Times New Roman"/>
          <w:noProof/>
          <w:sz w:val="24"/>
          <w:szCs w:val="24"/>
        </w:rPr>
        <w:t>se realizează în formă scrisă.</w:t>
      </w:r>
    </w:p>
    <w:p w14:paraId="15AA7B75" w14:textId="1FF8F32A"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lang w:val="pt-BR"/>
        </w:rPr>
        <w:t xml:space="preserve">23.2 </w:t>
      </w:r>
      <w:r w:rsidR="00DB6A3B">
        <w:rPr>
          <w:rFonts w:ascii="Times New Roman" w:eastAsia="Times New Roman" w:hAnsi="Times New Roman" w:cs="Times New Roman"/>
          <w:noProof/>
          <w:sz w:val="24"/>
          <w:szCs w:val="24"/>
          <w:lang w:val="pt-BR"/>
        </w:rPr>
        <w:t>–</w:t>
      </w:r>
      <w:r w:rsidRPr="00DD4985">
        <w:rPr>
          <w:rFonts w:ascii="Times New Roman" w:eastAsia="Times New Roman" w:hAnsi="Times New Roman" w:cs="Times New Roman"/>
          <w:noProof/>
          <w:sz w:val="24"/>
          <w:szCs w:val="24"/>
          <w:lang w:val="pt-BR"/>
        </w:rPr>
        <w:t xml:space="preserve"> </w:t>
      </w:r>
      <w:r w:rsidRPr="00DD4985">
        <w:rPr>
          <w:rFonts w:ascii="Times New Roman" w:eastAsia="Times New Roman" w:hAnsi="Times New Roman" w:cs="Times New Roman"/>
          <w:noProof/>
          <w:sz w:val="24"/>
          <w:szCs w:val="24"/>
        </w:rPr>
        <w:t>Comunicările pot fi transmise prin poștă, curier sau prin mijloace electronice, inclusiv e</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mail. Comunicările transmise verbal sau telefonic nu produc efecte juridice, cu excepția cazului în care sunt confirmate ulterior în scris.</w:t>
      </w:r>
    </w:p>
    <w:p w14:paraId="484EED61" w14:textId="4C4A3AC9" w:rsidR="00DF5AAE" w:rsidRPr="00DD4985" w:rsidRDefault="00DF5AAE" w:rsidP="00DF5AAE">
      <w:pPr>
        <w:spacing w:after="0" w:line="240" w:lineRule="auto"/>
        <w:ind w:right="113"/>
        <w:jc w:val="both"/>
        <w:rPr>
          <w:rFonts w:ascii="Times New Roman" w:eastAsia="Times New Roman" w:hAnsi="Times New Roman" w:cs="Times New Roman"/>
          <w:noProof/>
          <w:sz w:val="24"/>
          <w:szCs w:val="24"/>
        </w:rPr>
      </w:pPr>
      <w:bookmarkStart w:id="2" w:name="_Hlk198314457"/>
      <w:r w:rsidRPr="00DD4985">
        <w:rPr>
          <w:rFonts w:ascii="Times New Roman" w:eastAsia="Times New Roman" w:hAnsi="Times New Roman" w:cs="Times New Roman"/>
          <w:noProof/>
          <w:sz w:val="24"/>
          <w:szCs w:val="24"/>
        </w:rPr>
        <w:t xml:space="preserve">23.3 </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 xml:space="preserve"> </w:t>
      </w:r>
      <w:r w:rsidR="004161A1" w:rsidRPr="004161A1">
        <w:rPr>
          <w:rFonts w:ascii="Times New Roman" w:eastAsia="Times New Roman" w:hAnsi="Times New Roman" w:cs="Times New Roman"/>
          <w:noProof/>
          <w:sz w:val="24"/>
          <w:szCs w:val="24"/>
        </w:rPr>
        <w:t>Comunicările se înregistrează potrivit regulilor interne aplicabile</w:t>
      </w:r>
      <w:r w:rsidR="004161A1">
        <w:rPr>
          <w:rFonts w:ascii="Times New Roman" w:eastAsia="Times New Roman" w:hAnsi="Times New Roman" w:cs="Times New Roman"/>
          <w:noProof/>
          <w:sz w:val="24"/>
          <w:szCs w:val="24"/>
        </w:rPr>
        <w:t>.</w:t>
      </w:r>
    </w:p>
    <w:p w14:paraId="16F56CB8" w14:textId="77777777"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r w:rsidRPr="00DD4985">
        <w:rPr>
          <w:rFonts w:ascii="Times New Roman" w:eastAsia="Times New Roman" w:hAnsi="Times New Roman" w:cs="Times New Roman"/>
          <w:sz w:val="24"/>
          <w:szCs w:val="24"/>
          <w:lang w:val="ro-RO"/>
        </w:rPr>
        <w:t xml:space="preserve">23.4 – </w:t>
      </w:r>
      <w:bookmarkEnd w:id="2"/>
      <w:r w:rsidRPr="00DD4985">
        <w:rPr>
          <w:rFonts w:ascii="Times New Roman" w:eastAsia="Times New Roman" w:hAnsi="Times New Roman" w:cs="Times New Roman"/>
          <w:color w:val="000000" w:themeColor="text1"/>
          <w:sz w:val="24"/>
          <w:szCs w:val="24"/>
        </w:rPr>
        <w:t>Datele de contact ale Părților, valabile la data semnării prezentului contract, sunt cele prevăzute la art. 1 – Părțile contractante.</w:t>
      </w:r>
    </w:p>
    <w:p w14:paraId="60589773" w14:textId="614D6EDC"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r w:rsidRPr="00DD4985">
        <w:rPr>
          <w:rFonts w:ascii="Times New Roman" w:eastAsia="Times New Roman" w:hAnsi="Times New Roman" w:cs="Times New Roman"/>
          <w:color w:val="000000" w:themeColor="text1"/>
          <w:sz w:val="24"/>
          <w:szCs w:val="24"/>
        </w:rPr>
        <w:t xml:space="preserve">23.5 </w:t>
      </w:r>
      <w:r w:rsidR="00DB6A3B">
        <w:rPr>
          <w:rFonts w:ascii="Times New Roman" w:eastAsia="Times New Roman" w:hAnsi="Times New Roman" w:cs="Times New Roman"/>
          <w:color w:val="000000" w:themeColor="text1"/>
          <w:sz w:val="24"/>
          <w:szCs w:val="24"/>
        </w:rPr>
        <w:t>–</w:t>
      </w:r>
      <w:r w:rsidRPr="00DD4985">
        <w:rPr>
          <w:rFonts w:ascii="Times New Roman" w:eastAsia="Times New Roman" w:hAnsi="Times New Roman" w:cs="Times New Roman"/>
          <w:color w:val="000000" w:themeColor="text1"/>
          <w:sz w:val="24"/>
          <w:szCs w:val="24"/>
        </w:rPr>
        <w:t xml:space="preserve"> Orice modificare ulterioară a datelor de contact va fi notificată în scris celeilalte Părți, în termen de maximum 3 (trei) zile lucrătoare de la data modificării. În lipsa unei astfel de notificări, comunicările transmise la datele de contact inițial comunicate se consideră valabil efectuate.</w:t>
      </w:r>
    </w:p>
    <w:p w14:paraId="41B6F0FE" w14:textId="77777777" w:rsidR="00DF5AAE" w:rsidRPr="00DD4985" w:rsidRDefault="00DF5AAE" w:rsidP="00DF5AAE">
      <w:pPr>
        <w:spacing w:after="0" w:line="240" w:lineRule="auto"/>
        <w:jc w:val="both"/>
        <w:rPr>
          <w:rFonts w:ascii="Times New Roman" w:eastAsia="Times New Roman" w:hAnsi="Times New Roman" w:cs="Times New Roman"/>
          <w:color w:val="000000" w:themeColor="text1"/>
          <w:sz w:val="24"/>
          <w:szCs w:val="24"/>
        </w:rPr>
      </w:pPr>
    </w:p>
    <w:p w14:paraId="22480E6D" w14:textId="77777777" w:rsidR="00DF5AAE" w:rsidRPr="00DD4985" w:rsidRDefault="00DF5AAE" w:rsidP="00DF5AAE">
      <w:pPr>
        <w:spacing w:after="0" w:line="240" w:lineRule="auto"/>
        <w:jc w:val="both"/>
        <w:rPr>
          <w:rFonts w:ascii="Times New Roman" w:eastAsia="Times New Roman" w:hAnsi="Times New Roman" w:cs="Times New Roman"/>
          <w:b/>
          <w:bCs/>
          <w:noProof/>
          <w:sz w:val="24"/>
          <w:szCs w:val="24"/>
        </w:rPr>
      </w:pPr>
      <w:r w:rsidRPr="00DD4985">
        <w:rPr>
          <w:rFonts w:ascii="Times New Roman" w:eastAsia="Times New Roman" w:hAnsi="Times New Roman" w:cs="Times New Roman"/>
          <w:b/>
          <w:bCs/>
          <w:noProof/>
          <w:sz w:val="24"/>
          <w:szCs w:val="24"/>
        </w:rPr>
        <w:t xml:space="preserve">24. </w:t>
      </w:r>
      <w:r w:rsidRPr="00DD4985">
        <w:rPr>
          <w:rFonts w:ascii="Times New Roman" w:eastAsia="Times New Roman" w:hAnsi="Times New Roman" w:cs="Times New Roman"/>
          <w:b/>
          <w:bCs/>
          <w:noProof/>
          <w:sz w:val="24"/>
          <w:szCs w:val="24"/>
          <w:u w:val="single"/>
        </w:rPr>
        <w:t>LEGEA APLICABILĂ CONTRACTULUI</w:t>
      </w:r>
    </w:p>
    <w:p w14:paraId="415E3062" w14:textId="6E17C47F" w:rsidR="00DF5AAE" w:rsidRPr="00DD4985" w:rsidRDefault="00DF5AAE" w:rsidP="00DF5AAE">
      <w:pPr>
        <w:spacing w:after="0" w:line="240" w:lineRule="auto"/>
        <w:jc w:val="both"/>
        <w:rPr>
          <w:rFonts w:ascii="Times New Roman" w:eastAsia="Times New Roman" w:hAnsi="Times New Roman" w:cs="Times New Roman"/>
          <w:noProof/>
          <w:sz w:val="24"/>
          <w:szCs w:val="24"/>
        </w:rPr>
      </w:pPr>
      <w:r w:rsidRPr="00DD4985">
        <w:rPr>
          <w:rFonts w:ascii="Times New Roman" w:eastAsia="Times New Roman" w:hAnsi="Times New Roman" w:cs="Times New Roman"/>
          <w:noProof/>
          <w:sz w:val="24"/>
          <w:szCs w:val="24"/>
        </w:rPr>
        <w:t xml:space="preserve">24.1 </w:t>
      </w:r>
      <w:r w:rsidR="00DB6A3B">
        <w:rPr>
          <w:rFonts w:ascii="Times New Roman" w:eastAsia="Times New Roman" w:hAnsi="Times New Roman" w:cs="Times New Roman"/>
          <w:noProof/>
          <w:sz w:val="24"/>
          <w:szCs w:val="24"/>
        </w:rPr>
        <w:t>–</w:t>
      </w:r>
      <w:r w:rsidRPr="00DD4985">
        <w:rPr>
          <w:rFonts w:ascii="Times New Roman" w:eastAsia="Times New Roman" w:hAnsi="Times New Roman" w:cs="Times New Roman"/>
          <w:noProof/>
          <w:sz w:val="24"/>
          <w:szCs w:val="24"/>
        </w:rPr>
        <w:t xml:space="preserve"> Prezentul contract este guvernat și interpretat în conformitate cu legislația din România. Toate aspectele privind validitatea, executarea și încetarea contractului, precum și orice litigii născute din sau în legătură cu acesta, se soluționează potrivit dreptului român.</w:t>
      </w:r>
    </w:p>
    <w:p w14:paraId="48B76F64" w14:textId="77777777" w:rsidR="003278D7" w:rsidRDefault="003278D7" w:rsidP="003278D7">
      <w:pPr>
        <w:spacing w:after="0" w:line="240" w:lineRule="auto"/>
        <w:jc w:val="both"/>
        <w:rPr>
          <w:rFonts w:ascii="Times New Roman" w:eastAsia="Times New Roman" w:hAnsi="Times New Roman" w:cs="Times New Roman"/>
          <w:noProof/>
          <w:sz w:val="24"/>
          <w:szCs w:val="24"/>
        </w:rPr>
      </w:pPr>
    </w:p>
    <w:p w14:paraId="40392DD0" w14:textId="780C140B" w:rsidR="003278D7" w:rsidRPr="0053062C" w:rsidRDefault="003278D7" w:rsidP="003278D7">
      <w:pPr>
        <w:spacing w:after="0" w:line="240" w:lineRule="auto"/>
        <w:jc w:val="both"/>
        <w:rPr>
          <w:rFonts w:ascii="Times New Roman" w:eastAsia="Times New Roman" w:hAnsi="Times New Roman" w:cs="Times New Roman"/>
          <w:b/>
          <w:sz w:val="24"/>
          <w:szCs w:val="24"/>
          <w:lang w:val="it-IT"/>
        </w:rPr>
      </w:pPr>
      <w:r w:rsidRPr="0053062C">
        <w:rPr>
          <w:rFonts w:ascii="Times New Roman" w:eastAsia="Times New Roman" w:hAnsi="Times New Roman" w:cs="Times New Roman"/>
          <w:noProof/>
          <w:sz w:val="24"/>
          <w:szCs w:val="24"/>
        </w:rPr>
        <w:t xml:space="preserve">Prezentul contract a fost încheiat astăzi, </w:t>
      </w:r>
      <w:r>
        <w:rPr>
          <w:rFonts w:ascii="Times New Roman" w:eastAsia="Times New Roman" w:hAnsi="Times New Roman" w:cs="Times New Roman"/>
          <w:b/>
          <w:bCs/>
          <w:noProof/>
          <w:color w:val="000000" w:themeColor="text1"/>
          <w:sz w:val="24"/>
          <w:szCs w:val="24"/>
        </w:rPr>
        <w:t>……………………..</w:t>
      </w:r>
      <w:r w:rsidRPr="0053062C">
        <w:rPr>
          <w:rFonts w:ascii="Times New Roman" w:eastAsia="Times New Roman" w:hAnsi="Times New Roman" w:cs="Times New Roman"/>
          <w:noProof/>
          <w:sz w:val="24"/>
          <w:szCs w:val="24"/>
        </w:rPr>
        <w:t>, în 2 (două) exemplare, câte unul pentru fiecare Parte.</w:t>
      </w:r>
    </w:p>
    <w:p w14:paraId="25141DB4" w14:textId="77777777" w:rsidR="002B4046" w:rsidRPr="0053062C" w:rsidRDefault="002B4046" w:rsidP="00B204C0">
      <w:pPr>
        <w:spacing w:after="0" w:line="240" w:lineRule="auto"/>
        <w:ind w:left="113" w:right="113" w:firstLine="720"/>
        <w:jc w:val="both"/>
        <w:rPr>
          <w:rFonts w:ascii="Times New Roman" w:eastAsia="Times New Roman" w:hAnsi="Times New Roman" w:cs="Times New Roman"/>
          <w:noProof/>
          <w:sz w:val="24"/>
          <w:szCs w:val="24"/>
          <w:lang w:val="pt-BR"/>
        </w:rPr>
      </w:pPr>
    </w:p>
    <w:tbl>
      <w:tblPr>
        <w:tblW w:w="0" w:type="auto"/>
        <w:tblInd w:w="113" w:type="dxa"/>
        <w:tblLook w:val="04A0" w:firstRow="1" w:lastRow="0" w:firstColumn="1" w:lastColumn="0" w:noHBand="0" w:noVBand="1"/>
      </w:tblPr>
      <w:tblGrid>
        <w:gridCol w:w="4640"/>
        <w:gridCol w:w="4274"/>
      </w:tblGrid>
      <w:tr w:rsidR="002B4046" w:rsidRPr="0053062C" w14:paraId="7EF98830" w14:textId="77777777" w:rsidTr="002B4046">
        <w:tc>
          <w:tcPr>
            <w:tcW w:w="4640" w:type="dxa"/>
          </w:tcPr>
          <w:p w14:paraId="0FC444DB" w14:textId="6CECC258" w:rsidR="002B4046" w:rsidRPr="0053062C" w:rsidRDefault="002B4046" w:rsidP="00B204C0">
            <w:pPr>
              <w:autoSpaceDE w:val="0"/>
              <w:autoSpaceDN w:val="0"/>
              <w:adjustRightInd w:val="0"/>
              <w:spacing w:after="0" w:line="240" w:lineRule="auto"/>
              <w:jc w:val="center"/>
              <w:rPr>
                <w:rFonts w:ascii="Times New Roman" w:eastAsia="Times New Roman" w:hAnsi="Times New Roman" w:cs="Times New Roman"/>
                <w:b/>
                <w:caps/>
                <w:sz w:val="24"/>
                <w:szCs w:val="24"/>
              </w:rPr>
            </w:pPr>
            <w:r w:rsidRPr="0053062C">
              <w:rPr>
                <w:rFonts w:ascii="Times New Roman" w:eastAsia="Times New Roman" w:hAnsi="Times New Roman" w:cs="Times New Roman"/>
                <w:b/>
                <w:sz w:val="24"/>
                <w:szCs w:val="24"/>
                <w:lang w:val="pt-BR"/>
              </w:rPr>
              <w:t>Achizitor</w:t>
            </w:r>
            <w:r w:rsidRPr="0053062C">
              <w:rPr>
                <w:rFonts w:ascii="Times New Roman" w:eastAsia="Times New Roman" w:hAnsi="Times New Roman" w:cs="Times New Roman"/>
                <w:b/>
                <w:caps/>
                <w:sz w:val="24"/>
                <w:szCs w:val="24"/>
              </w:rPr>
              <w:t>,</w:t>
            </w:r>
          </w:p>
          <w:p w14:paraId="7E197175" w14:textId="77777777" w:rsidR="00457CA8" w:rsidRPr="004F5957" w:rsidRDefault="00457CA8" w:rsidP="00457CA8">
            <w:pPr>
              <w:spacing w:after="0" w:line="240" w:lineRule="auto"/>
              <w:ind w:left="113" w:right="113"/>
              <w:jc w:val="center"/>
              <w:rPr>
                <w:rFonts w:ascii="Times New Roman" w:hAnsi="Times New Roman" w:cs="Times New Roman"/>
                <w:b/>
                <w:caps/>
                <w:sz w:val="24"/>
                <w:szCs w:val="24"/>
              </w:rPr>
            </w:pPr>
            <w:r w:rsidRPr="004F5957">
              <w:rPr>
                <w:rFonts w:ascii="Times New Roman" w:hAnsi="Times New Roman" w:cs="Times New Roman"/>
                <w:b/>
                <w:caps/>
                <w:sz w:val="24"/>
                <w:szCs w:val="24"/>
              </w:rPr>
              <w:t>ȘCOALA GIMNAZIALĂ NR. 178</w:t>
            </w:r>
          </w:p>
          <w:p w14:paraId="31228BF7" w14:textId="77777777" w:rsidR="00457CA8" w:rsidRPr="004F5957" w:rsidRDefault="00457CA8" w:rsidP="00457CA8">
            <w:pPr>
              <w:pStyle w:val="DefaultText"/>
              <w:mirrorIndents/>
              <w:jc w:val="both"/>
              <w:rPr>
                <w:b/>
                <w:snapToGrid w:val="0"/>
                <w:szCs w:val="24"/>
              </w:rPr>
            </w:pPr>
            <w:r w:rsidRPr="004F5957">
              <w:rPr>
                <w:b/>
                <w:noProof w:val="0"/>
                <w:szCs w:val="24"/>
              </w:rPr>
              <w:t xml:space="preserve">                    Mihaela Gabriela Nițe</w:t>
            </w:r>
          </w:p>
          <w:p w14:paraId="199BBC9D" w14:textId="77777777" w:rsidR="002B4046" w:rsidRDefault="002B4046" w:rsidP="00B204C0">
            <w:pPr>
              <w:spacing w:after="0" w:line="240" w:lineRule="auto"/>
              <w:mirrorIndents/>
              <w:jc w:val="both"/>
              <w:rPr>
                <w:rFonts w:ascii="Times New Roman" w:eastAsia="Times New Roman" w:hAnsi="Times New Roman" w:cs="Times New Roman"/>
                <w:b/>
                <w:noProof/>
                <w:snapToGrid w:val="0"/>
                <w:color w:val="000000"/>
                <w:sz w:val="24"/>
                <w:szCs w:val="24"/>
              </w:rPr>
            </w:pPr>
          </w:p>
          <w:p w14:paraId="56E4F491" w14:textId="77777777" w:rsidR="003278D7" w:rsidRDefault="003278D7" w:rsidP="00B204C0">
            <w:pPr>
              <w:spacing w:after="0" w:line="240" w:lineRule="auto"/>
              <w:mirrorIndents/>
              <w:jc w:val="both"/>
              <w:rPr>
                <w:rFonts w:ascii="Times New Roman" w:eastAsia="Times New Roman" w:hAnsi="Times New Roman" w:cs="Times New Roman"/>
                <w:b/>
                <w:noProof/>
                <w:snapToGrid w:val="0"/>
                <w:color w:val="000000"/>
                <w:sz w:val="24"/>
                <w:szCs w:val="24"/>
              </w:rPr>
            </w:pPr>
          </w:p>
          <w:p w14:paraId="477676D8" w14:textId="77777777" w:rsidR="002B4046" w:rsidRPr="0053062C" w:rsidRDefault="002B4046" w:rsidP="00B204C0">
            <w:pPr>
              <w:spacing w:after="0" w:line="240" w:lineRule="auto"/>
              <w:ind w:right="113"/>
              <w:rPr>
                <w:rFonts w:ascii="Times New Roman" w:eastAsia="Times New Roman" w:hAnsi="Times New Roman" w:cs="Times New Roman"/>
                <w:noProof/>
                <w:sz w:val="24"/>
                <w:szCs w:val="24"/>
                <w:lang w:val="pt-BR"/>
              </w:rPr>
            </w:pPr>
          </w:p>
        </w:tc>
        <w:tc>
          <w:tcPr>
            <w:tcW w:w="4274" w:type="dxa"/>
          </w:tcPr>
          <w:p w14:paraId="26BA297E" w14:textId="77777777" w:rsidR="002B4046" w:rsidRPr="0053062C" w:rsidRDefault="002B4046" w:rsidP="00B204C0">
            <w:pPr>
              <w:spacing w:after="0" w:line="240" w:lineRule="auto"/>
              <w:ind w:right="113"/>
              <w:jc w:val="center"/>
              <w:rPr>
                <w:rFonts w:ascii="Times New Roman" w:eastAsia="Times New Roman" w:hAnsi="Times New Roman" w:cs="Times New Roman"/>
                <w:b/>
                <w:bCs/>
                <w:noProof/>
                <w:sz w:val="24"/>
                <w:szCs w:val="24"/>
                <w:lang w:val="pt-BR"/>
              </w:rPr>
            </w:pPr>
            <w:r w:rsidRPr="0053062C">
              <w:rPr>
                <w:rFonts w:ascii="Times New Roman" w:eastAsia="Times New Roman" w:hAnsi="Times New Roman" w:cs="Times New Roman"/>
                <w:b/>
                <w:bCs/>
                <w:noProof/>
                <w:sz w:val="24"/>
                <w:szCs w:val="24"/>
                <w:lang w:val="pt-BR"/>
              </w:rPr>
              <w:t>Prestator,</w:t>
            </w:r>
          </w:p>
          <w:p w14:paraId="16C347EA" w14:textId="69DF5261" w:rsidR="002B4046" w:rsidRPr="00FB5F4A" w:rsidRDefault="00284E7E" w:rsidP="00B204C0">
            <w:pPr>
              <w:spacing w:after="0" w:line="240" w:lineRule="auto"/>
              <w:ind w:left="113" w:right="113"/>
              <w:jc w:val="center"/>
              <w:rPr>
                <w:rFonts w:ascii="Times New Roman" w:eastAsia="Times New Roman" w:hAnsi="Times New Roman" w:cs="Times New Roman"/>
                <w:b/>
                <w:color w:val="EE0000"/>
                <w:sz w:val="24"/>
                <w:szCs w:val="24"/>
                <w:lang w:val="pt-BR"/>
              </w:rPr>
            </w:pPr>
            <w:r>
              <w:rPr>
                <w:rFonts w:ascii="Times New Roman" w:eastAsia="Times New Roman" w:hAnsi="Times New Roman" w:cs="Times New Roman"/>
                <w:b/>
                <w:bCs/>
                <w:noProof/>
                <w:color w:val="EE0000"/>
                <w:sz w:val="24"/>
                <w:szCs w:val="24"/>
                <w:lang w:val="pt-BR"/>
              </w:rPr>
              <w:t>.....................</w:t>
            </w:r>
          </w:p>
          <w:p w14:paraId="5CAA970D" w14:textId="77777777" w:rsidR="002B4046" w:rsidRPr="00FB5F4A" w:rsidRDefault="002B4046" w:rsidP="00B204C0">
            <w:pPr>
              <w:autoSpaceDE w:val="0"/>
              <w:autoSpaceDN w:val="0"/>
              <w:adjustRightInd w:val="0"/>
              <w:spacing w:after="0" w:line="240" w:lineRule="auto"/>
              <w:ind w:left="720"/>
              <w:rPr>
                <w:rFonts w:ascii="Times New Roman" w:eastAsia="Times New Roman" w:hAnsi="Times New Roman" w:cs="Times New Roman"/>
                <w:b/>
                <w:color w:val="EE0000"/>
                <w:sz w:val="24"/>
                <w:szCs w:val="24"/>
              </w:rPr>
            </w:pPr>
            <w:r w:rsidRPr="00FB5F4A">
              <w:rPr>
                <w:rFonts w:ascii="Times New Roman" w:eastAsia="Times New Roman" w:hAnsi="Times New Roman" w:cs="Times New Roman"/>
                <w:b/>
                <w:color w:val="EE0000"/>
                <w:sz w:val="24"/>
                <w:szCs w:val="24"/>
                <w:lang w:val="ro-RO"/>
              </w:rPr>
              <w:t xml:space="preserve">          </w:t>
            </w:r>
          </w:p>
          <w:p w14:paraId="1771ACA9" w14:textId="77777777" w:rsidR="002B4046" w:rsidRPr="0053062C" w:rsidRDefault="002B4046" w:rsidP="00B204C0">
            <w:pPr>
              <w:spacing w:after="0" w:line="240" w:lineRule="auto"/>
              <w:ind w:right="113"/>
              <w:jc w:val="center"/>
              <w:rPr>
                <w:rFonts w:ascii="Times New Roman" w:eastAsia="Times New Roman" w:hAnsi="Times New Roman" w:cs="Times New Roman"/>
                <w:noProof/>
                <w:sz w:val="24"/>
                <w:szCs w:val="24"/>
                <w:lang w:val="pt-BR"/>
              </w:rPr>
            </w:pPr>
          </w:p>
        </w:tc>
      </w:tr>
      <w:tr w:rsidR="002B4046" w:rsidRPr="0053062C" w14:paraId="100E06AD" w14:textId="77777777" w:rsidTr="002B4046">
        <w:trPr>
          <w:gridAfter w:val="1"/>
          <w:wAfter w:w="4274" w:type="dxa"/>
        </w:trPr>
        <w:tc>
          <w:tcPr>
            <w:tcW w:w="4640" w:type="dxa"/>
          </w:tcPr>
          <w:p w14:paraId="7B452038" w14:textId="4094354F" w:rsidR="002B4046" w:rsidRPr="0053062C" w:rsidRDefault="00844F17" w:rsidP="00B204C0">
            <w:pPr>
              <w:spacing w:after="0" w:line="240" w:lineRule="auto"/>
              <w:jc w:val="center"/>
              <w:rPr>
                <w:rFonts w:ascii="Times New Roman" w:eastAsia="Times New Roman" w:hAnsi="Times New Roman" w:cs="Times New Roman"/>
                <w:b/>
                <w:noProof/>
                <w:sz w:val="24"/>
                <w:szCs w:val="24"/>
                <w:lang w:val="pt-BR"/>
              </w:rPr>
            </w:pPr>
            <w:r>
              <w:rPr>
                <w:rFonts w:ascii="Times New Roman" w:eastAsia="Times New Roman" w:hAnsi="Times New Roman" w:cs="Times New Roman"/>
                <w:b/>
                <w:noProof/>
                <w:sz w:val="24"/>
                <w:szCs w:val="24"/>
                <w:lang w:val="pt-BR"/>
              </w:rPr>
              <w:t>Avizat</w:t>
            </w:r>
            <w:r w:rsidR="002B4046" w:rsidRPr="0053062C">
              <w:rPr>
                <w:rFonts w:ascii="Times New Roman" w:eastAsia="Times New Roman" w:hAnsi="Times New Roman" w:cs="Times New Roman"/>
                <w:b/>
                <w:noProof/>
                <w:sz w:val="24"/>
                <w:szCs w:val="24"/>
                <w:lang w:val="pt-BR"/>
              </w:rPr>
              <w:t>,</w:t>
            </w:r>
          </w:p>
          <w:p w14:paraId="25F204D9" w14:textId="77777777" w:rsidR="002B4046" w:rsidRPr="0053062C" w:rsidRDefault="002B4046" w:rsidP="00B204C0">
            <w:pPr>
              <w:spacing w:after="0" w:line="240" w:lineRule="auto"/>
              <w:ind w:right="113"/>
              <w:jc w:val="center"/>
              <w:rPr>
                <w:rFonts w:ascii="Times New Roman" w:eastAsia="Times New Roman" w:hAnsi="Times New Roman" w:cs="Times New Roman"/>
                <w:b/>
                <w:bCs/>
                <w:noProof/>
                <w:sz w:val="24"/>
                <w:szCs w:val="24"/>
                <w:lang w:val="pt-BR"/>
              </w:rPr>
            </w:pPr>
            <w:r w:rsidRPr="0053062C">
              <w:rPr>
                <w:rFonts w:ascii="Times New Roman" w:eastAsia="Times New Roman" w:hAnsi="Times New Roman" w:cs="Times New Roman"/>
                <w:b/>
                <w:bCs/>
                <w:noProof/>
                <w:sz w:val="24"/>
                <w:szCs w:val="24"/>
                <w:lang w:val="pt-BR"/>
              </w:rPr>
              <w:t>Administrator financiar</w:t>
            </w:r>
          </w:p>
          <w:p w14:paraId="50B0C017" w14:textId="62F40A56" w:rsidR="002B4046" w:rsidRPr="00FB5F4A" w:rsidRDefault="00284E7E" w:rsidP="00B204C0">
            <w:pPr>
              <w:spacing w:after="0" w:line="240" w:lineRule="auto"/>
              <w:jc w:val="center"/>
              <w:rPr>
                <w:rFonts w:ascii="Times New Roman" w:eastAsia="Times New Roman" w:hAnsi="Times New Roman" w:cs="Times New Roman"/>
                <w:b/>
                <w:noProof/>
                <w:color w:val="EE0000"/>
                <w:sz w:val="24"/>
                <w:szCs w:val="24"/>
                <w:lang w:val="pt-BR"/>
              </w:rPr>
            </w:pPr>
            <w:r>
              <w:rPr>
                <w:rFonts w:ascii="Times New Roman" w:eastAsia="Times New Roman" w:hAnsi="Times New Roman" w:cs="Times New Roman"/>
                <w:b/>
                <w:noProof/>
                <w:color w:val="EE0000"/>
                <w:sz w:val="24"/>
                <w:szCs w:val="20"/>
                <w:lang w:val="pt-BR"/>
              </w:rPr>
              <w:t>...................</w:t>
            </w:r>
          </w:p>
          <w:p w14:paraId="415BC415" w14:textId="77777777" w:rsidR="00BE1338" w:rsidRDefault="00BE1338" w:rsidP="00B204C0">
            <w:pPr>
              <w:spacing w:after="0" w:line="240" w:lineRule="auto"/>
              <w:jc w:val="both"/>
              <w:rPr>
                <w:rFonts w:ascii="Times New Roman" w:eastAsia="Times New Roman" w:hAnsi="Times New Roman" w:cs="Times New Roman"/>
                <w:b/>
                <w:noProof/>
                <w:sz w:val="24"/>
                <w:szCs w:val="24"/>
                <w:lang w:val="pt-BR"/>
              </w:rPr>
            </w:pPr>
          </w:p>
          <w:p w14:paraId="79D0B93F" w14:textId="77777777" w:rsidR="00222DDD" w:rsidRDefault="00222DDD" w:rsidP="00B204C0">
            <w:pPr>
              <w:spacing w:after="0" w:line="240" w:lineRule="auto"/>
              <w:jc w:val="both"/>
              <w:rPr>
                <w:rFonts w:ascii="Times New Roman" w:eastAsia="Times New Roman" w:hAnsi="Times New Roman" w:cs="Times New Roman"/>
                <w:b/>
                <w:noProof/>
                <w:sz w:val="24"/>
                <w:szCs w:val="24"/>
                <w:lang w:val="pt-BR"/>
              </w:rPr>
            </w:pPr>
          </w:p>
          <w:p w14:paraId="72505D09" w14:textId="77777777" w:rsidR="002B4046" w:rsidRPr="0053062C" w:rsidRDefault="002B4046" w:rsidP="00B204C0">
            <w:pPr>
              <w:spacing w:after="0" w:line="240" w:lineRule="auto"/>
              <w:ind w:right="113"/>
              <w:jc w:val="center"/>
              <w:rPr>
                <w:rFonts w:ascii="Times New Roman" w:eastAsia="Times New Roman" w:hAnsi="Times New Roman" w:cs="Times New Roman"/>
                <w:b/>
                <w:noProof/>
                <w:sz w:val="24"/>
                <w:szCs w:val="24"/>
                <w:lang w:val="pt-BR"/>
              </w:rPr>
            </w:pPr>
          </w:p>
        </w:tc>
      </w:tr>
      <w:tr w:rsidR="002B4046" w:rsidRPr="0053062C" w14:paraId="0E5D4F7E" w14:textId="77777777" w:rsidTr="002B4046">
        <w:trPr>
          <w:gridAfter w:val="1"/>
          <w:wAfter w:w="4274" w:type="dxa"/>
        </w:trPr>
        <w:tc>
          <w:tcPr>
            <w:tcW w:w="4640" w:type="dxa"/>
          </w:tcPr>
          <w:p w14:paraId="0792308D" w14:textId="30FAA04A" w:rsidR="002B4046" w:rsidRPr="0053062C" w:rsidRDefault="002B4046" w:rsidP="00390071">
            <w:pPr>
              <w:spacing w:after="0" w:line="240" w:lineRule="auto"/>
              <w:jc w:val="center"/>
              <w:rPr>
                <w:rFonts w:ascii="Times New Roman" w:eastAsia="Times New Roman" w:hAnsi="Times New Roman" w:cs="Times New Roman"/>
                <w:b/>
                <w:noProof/>
                <w:sz w:val="24"/>
                <w:szCs w:val="24"/>
                <w:lang w:val="pt-BR"/>
              </w:rPr>
            </w:pPr>
            <w:r w:rsidRPr="0053062C">
              <w:rPr>
                <w:rFonts w:ascii="Times New Roman" w:eastAsia="Times New Roman" w:hAnsi="Times New Roman" w:cs="Times New Roman"/>
                <w:b/>
                <w:noProof/>
                <w:sz w:val="24"/>
                <w:szCs w:val="24"/>
                <w:lang w:val="pt-BR"/>
              </w:rPr>
              <w:t>Viză CFPP,</w:t>
            </w:r>
          </w:p>
        </w:tc>
      </w:tr>
    </w:tbl>
    <w:p w14:paraId="7C92A94F" w14:textId="1D7D30AE" w:rsidR="007C0287" w:rsidRPr="0053062C" w:rsidRDefault="007C0287" w:rsidP="00B204C0">
      <w:pPr>
        <w:spacing w:after="0" w:line="240" w:lineRule="auto"/>
        <w:rPr>
          <w:rFonts w:ascii="Times New Roman" w:hAnsi="Times New Roman" w:cs="Times New Roman"/>
        </w:rPr>
      </w:pPr>
    </w:p>
    <w:sectPr w:rsidR="007C0287" w:rsidRPr="0053062C" w:rsidSect="003C7134">
      <w:footerReference w:type="default" r:id="rId8"/>
      <w:pgSz w:w="11907" w:h="16840" w:code="9"/>
      <w:pgMar w:top="630" w:right="1440" w:bottom="810" w:left="1440" w:header="720" w:footer="14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6083" w14:textId="77777777" w:rsidR="00901FC9" w:rsidRDefault="00901FC9" w:rsidP="009C406D">
      <w:pPr>
        <w:spacing w:after="0" w:line="240" w:lineRule="auto"/>
      </w:pPr>
      <w:r>
        <w:separator/>
      </w:r>
    </w:p>
  </w:endnote>
  <w:endnote w:type="continuationSeparator" w:id="0">
    <w:p w14:paraId="60E95FBC" w14:textId="77777777" w:rsidR="00901FC9" w:rsidRDefault="00901FC9" w:rsidP="009C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7163448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7E028DA" w14:textId="08A878F9" w:rsidR="009C406D" w:rsidRPr="00B204C0" w:rsidRDefault="009C406D">
            <w:pPr>
              <w:pStyle w:val="Subsol"/>
              <w:jc w:val="right"/>
              <w:rPr>
                <w:rFonts w:ascii="Times New Roman" w:hAnsi="Times New Roman" w:cs="Times New Roman"/>
                <w:sz w:val="20"/>
                <w:szCs w:val="20"/>
              </w:rPr>
            </w:pPr>
            <w:r w:rsidRPr="00B204C0">
              <w:rPr>
                <w:rFonts w:ascii="Times New Roman" w:hAnsi="Times New Roman" w:cs="Times New Roman"/>
                <w:sz w:val="20"/>
                <w:szCs w:val="20"/>
                <w:lang w:val="ro-RO"/>
              </w:rPr>
              <w:t>Pag</w:t>
            </w:r>
            <w:r w:rsidR="00AA61E1">
              <w:rPr>
                <w:rFonts w:ascii="Times New Roman" w:hAnsi="Times New Roman" w:cs="Times New Roman"/>
                <w:sz w:val="20"/>
                <w:szCs w:val="20"/>
                <w:lang w:val="ro-RO"/>
              </w:rPr>
              <w:t>.</w:t>
            </w:r>
            <w:r w:rsidRPr="00B204C0">
              <w:rPr>
                <w:rFonts w:ascii="Times New Roman" w:hAnsi="Times New Roman" w:cs="Times New Roman"/>
                <w:sz w:val="20"/>
                <w:szCs w:val="20"/>
                <w:lang w:val="ro-RO"/>
              </w:rPr>
              <w:t xml:space="preserve"> </w:t>
            </w:r>
            <w:r w:rsidRPr="00B204C0">
              <w:rPr>
                <w:rFonts w:ascii="Times New Roman" w:hAnsi="Times New Roman" w:cs="Times New Roman"/>
                <w:b/>
                <w:bCs/>
                <w:sz w:val="20"/>
                <w:szCs w:val="20"/>
              </w:rPr>
              <w:fldChar w:fldCharType="begin"/>
            </w:r>
            <w:r w:rsidRPr="00B204C0">
              <w:rPr>
                <w:rFonts w:ascii="Times New Roman" w:hAnsi="Times New Roman" w:cs="Times New Roman"/>
                <w:b/>
                <w:bCs/>
                <w:sz w:val="20"/>
                <w:szCs w:val="20"/>
              </w:rPr>
              <w:instrText>PAGE</w:instrText>
            </w:r>
            <w:r w:rsidRPr="00B204C0">
              <w:rPr>
                <w:rFonts w:ascii="Times New Roman" w:hAnsi="Times New Roman" w:cs="Times New Roman"/>
                <w:b/>
                <w:bCs/>
                <w:sz w:val="20"/>
                <w:szCs w:val="20"/>
              </w:rPr>
              <w:fldChar w:fldCharType="separate"/>
            </w:r>
            <w:r w:rsidRPr="00B204C0">
              <w:rPr>
                <w:rFonts w:ascii="Times New Roman" w:hAnsi="Times New Roman" w:cs="Times New Roman"/>
                <w:b/>
                <w:bCs/>
                <w:sz w:val="20"/>
                <w:szCs w:val="20"/>
                <w:lang w:val="ro-RO"/>
              </w:rPr>
              <w:t>2</w:t>
            </w:r>
            <w:r w:rsidRPr="00B204C0">
              <w:rPr>
                <w:rFonts w:ascii="Times New Roman" w:hAnsi="Times New Roman" w:cs="Times New Roman"/>
                <w:b/>
                <w:bCs/>
                <w:sz w:val="20"/>
                <w:szCs w:val="20"/>
              </w:rPr>
              <w:fldChar w:fldCharType="end"/>
            </w:r>
            <w:r w:rsidRPr="00B204C0">
              <w:rPr>
                <w:rFonts w:ascii="Times New Roman" w:hAnsi="Times New Roman" w:cs="Times New Roman"/>
                <w:sz w:val="20"/>
                <w:szCs w:val="20"/>
                <w:lang w:val="ro-RO"/>
              </w:rPr>
              <w:t xml:space="preserve"> din </w:t>
            </w:r>
            <w:r w:rsidRPr="00B204C0">
              <w:rPr>
                <w:rFonts w:ascii="Times New Roman" w:hAnsi="Times New Roman" w:cs="Times New Roman"/>
                <w:b/>
                <w:bCs/>
                <w:sz w:val="20"/>
                <w:szCs w:val="20"/>
              </w:rPr>
              <w:fldChar w:fldCharType="begin"/>
            </w:r>
            <w:r w:rsidRPr="00B204C0">
              <w:rPr>
                <w:rFonts w:ascii="Times New Roman" w:hAnsi="Times New Roman" w:cs="Times New Roman"/>
                <w:b/>
                <w:bCs/>
                <w:sz w:val="20"/>
                <w:szCs w:val="20"/>
              </w:rPr>
              <w:instrText>NUMPAGES</w:instrText>
            </w:r>
            <w:r w:rsidRPr="00B204C0">
              <w:rPr>
                <w:rFonts w:ascii="Times New Roman" w:hAnsi="Times New Roman" w:cs="Times New Roman"/>
                <w:b/>
                <w:bCs/>
                <w:sz w:val="20"/>
                <w:szCs w:val="20"/>
              </w:rPr>
              <w:fldChar w:fldCharType="separate"/>
            </w:r>
            <w:r w:rsidRPr="00B204C0">
              <w:rPr>
                <w:rFonts w:ascii="Times New Roman" w:hAnsi="Times New Roman" w:cs="Times New Roman"/>
                <w:b/>
                <w:bCs/>
                <w:sz w:val="20"/>
                <w:szCs w:val="20"/>
                <w:lang w:val="ro-RO"/>
              </w:rPr>
              <w:t>2</w:t>
            </w:r>
            <w:r w:rsidRPr="00B204C0">
              <w:rPr>
                <w:rFonts w:ascii="Times New Roman" w:hAnsi="Times New Roman" w:cs="Times New Roman"/>
                <w:b/>
                <w:bCs/>
                <w:sz w:val="20"/>
                <w:szCs w:val="20"/>
              </w:rPr>
              <w:fldChar w:fldCharType="end"/>
            </w:r>
          </w:p>
        </w:sdtContent>
      </w:sdt>
    </w:sdtContent>
  </w:sdt>
  <w:p w14:paraId="439E30BE" w14:textId="77777777" w:rsidR="009C406D" w:rsidRDefault="009C40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C3D8" w14:textId="77777777" w:rsidR="00901FC9" w:rsidRDefault="00901FC9" w:rsidP="009C406D">
      <w:pPr>
        <w:spacing w:after="0" w:line="240" w:lineRule="auto"/>
      </w:pPr>
      <w:r>
        <w:separator/>
      </w:r>
    </w:p>
  </w:footnote>
  <w:footnote w:type="continuationSeparator" w:id="0">
    <w:p w14:paraId="1577AF8C" w14:textId="77777777" w:rsidR="00901FC9" w:rsidRDefault="00901FC9" w:rsidP="009C4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001"/>
    <w:multiLevelType w:val="hybridMultilevel"/>
    <w:tmpl w:val="AA3E837E"/>
    <w:lvl w:ilvl="0" w:tplc="CA4E87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AA7DAE"/>
    <w:multiLevelType w:val="hybridMultilevel"/>
    <w:tmpl w:val="F2C284A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A42032D"/>
    <w:multiLevelType w:val="multilevel"/>
    <w:tmpl w:val="82B49442"/>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7D28"/>
    <w:multiLevelType w:val="hybridMultilevel"/>
    <w:tmpl w:val="771AC0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6337EE"/>
    <w:multiLevelType w:val="hybridMultilevel"/>
    <w:tmpl w:val="758C1348"/>
    <w:lvl w:ilvl="0" w:tplc="44981002">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AE07E80"/>
    <w:multiLevelType w:val="multilevel"/>
    <w:tmpl w:val="20C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07A70"/>
    <w:multiLevelType w:val="hybridMultilevel"/>
    <w:tmpl w:val="546893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1B350E5"/>
    <w:multiLevelType w:val="hybridMultilevel"/>
    <w:tmpl w:val="6A1AF3B2"/>
    <w:lvl w:ilvl="0" w:tplc="04180017">
      <w:start w:val="1"/>
      <w:numFmt w:val="lowerLetter"/>
      <w:lvlText w:val="%1)"/>
      <w:lvlJc w:val="left"/>
      <w:pPr>
        <w:ind w:left="540" w:hanging="360"/>
      </w:p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8" w15:restartNumberingAfterBreak="0">
    <w:nsid w:val="35CD2A95"/>
    <w:multiLevelType w:val="hybridMultilevel"/>
    <w:tmpl w:val="C7BCF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822950"/>
    <w:multiLevelType w:val="hybridMultilevel"/>
    <w:tmpl w:val="144AB59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E250EC"/>
    <w:multiLevelType w:val="hybridMultilevel"/>
    <w:tmpl w:val="6DBAF2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CB3487"/>
    <w:multiLevelType w:val="hybridMultilevel"/>
    <w:tmpl w:val="A0764A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243CFF"/>
    <w:multiLevelType w:val="hybridMultilevel"/>
    <w:tmpl w:val="4C889172"/>
    <w:lvl w:ilvl="0" w:tplc="7B1A0702">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3" w15:restartNumberingAfterBreak="0">
    <w:nsid w:val="406E7ED1"/>
    <w:multiLevelType w:val="multilevel"/>
    <w:tmpl w:val="FC84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E3DCB"/>
    <w:multiLevelType w:val="multilevel"/>
    <w:tmpl w:val="A524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C7B1B"/>
    <w:multiLevelType w:val="multilevel"/>
    <w:tmpl w:val="88C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911DF"/>
    <w:multiLevelType w:val="hybridMultilevel"/>
    <w:tmpl w:val="B29A6A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784EB0"/>
    <w:multiLevelType w:val="multilevel"/>
    <w:tmpl w:val="F60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A0839"/>
    <w:multiLevelType w:val="hybridMultilevel"/>
    <w:tmpl w:val="BA7E017A"/>
    <w:lvl w:ilvl="0" w:tplc="C512E6A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EA67722"/>
    <w:multiLevelType w:val="hybridMultilevel"/>
    <w:tmpl w:val="60F4D0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097085F"/>
    <w:multiLevelType w:val="hybridMultilevel"/>
    <w:tmpl w:val="CEA2B43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3325EE8"/>
    <w:multiLevelType w:val="hybridMultilevel"/>
    <w:tmpl w:val="7B12DF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89B7D52"/>
    <w:multiLevelType w:val="hybridMultilevel"/>
    <w:tmpl w:val="EBF23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96552C4"/>
    <w:multiLevelType w:val="hybridMultilevel"/>
    <w:tmpl w:val="C98EE9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8A3D2B"/>
    <w:multiLevelType w:val="hybridMultilevel"/>
    <w:tmpl w:val="CF94DAFE"/>
    <w:lvl w:ilvl="0" w:tplc="AB50BBC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B297EF3"/>
    <w:multiLevelType w:val="hybridMultilevel"/>
    <w:tmpl w:val="F23EB7D2"/>
    <w:lvl w:ilvl="0" w:tplc="EFAC1B5C">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CB271DE"/>
    <w:multiLevelType w:val="hybridMultilevel"/>
    <w:tmpl w:val="27F08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E6F1464"/>
    <w:multiLevelType w:val="hybridMultilevel"/>
    <w:tmpl w:val="D13099DE"/>
    <w:lvl w:ilvl="0" w:tplc="38E2A1C0">
      <w:numFmt w:val="bullet"/>
      <w:lvlText w:val="•"/>
      <w:lvlJc w:val="left"/>
      <w:pPr>
        <w:ind w:left="1080" w:hanging="72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F31B9E"/>
    <w:multiLevelType w:val="hybridMultilevel"/>
    <w:tmpl w:val="56C6429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5693801"/>
    <w:multiLevelType w:val="hybridMultilevel"/>
    <w:tmpl w:val="661CDF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77712BE"/>
    <w:multiLevelType w:val="hybridMultilevel"/>
    <w:tmpl w:val="9162F3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F7E77C0"/>
    <w:multiLevelType w:val="multilevel"/>
    <w:tmpl w:val="B1F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F616D"/>
    <w:multiLevelType w:val="hybridMultilevel"/>
    <w:tmpl w:val="C8C264CE"/>
    <w:lvl w:ilvl="0" w:tplc="0418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F75D7E"/>
    <w:multiLevelType w:val="multilevel"/>
    <w:tmpl w:val="D20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82687"/>
    <w:multiLevelType w:val="hybridMultilevel"/>
    <w:tmpl w:val="EC3EC6B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33E99"/>
    <w:multiLevelType w:val="hybridMultilevel"/>
    <w:tmpl w:val="DE6427B0"/>
    <w:lvl w:ilvl="0" w:tplc="49DAA5C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D365C3A"/>
    <w:multiLevelType w:val="hybridMultilevel"/>
    <w:tmpl w:val="EF4A74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1611864">
    <w:abstractNumId w:val="30"/>
  </w:num>
  <w:num w:numId="2" w16cid:durableId="1135104473">
    <w:abstractNumId w:val="6"/>
  </w:num>
  <w:num w:numId="3" w16cid:durableId="1376854282">
    <w:abstractNumId w:val="8"/>
  </w:num>
  <w:num w:numId="4" w16cid:durableId="1868105170">
    <w:abstractNumId w:val="25"/>
  </w:num>
  <w:num w:numId="5" w16cid:durableId="806899281">
    <w:abstractNumId w:val="11"/>
  </w:num>
  <w:num w:numId="6" w16cid:durableId="1332567680">
    <w:abstractNumId w:val="4"/>
  </w:num>
  <w:num w:numId="7" w16cid:durableId="873467656">
    <w:abstractNumId w:val="26"/>
  </w:num>
  <w:num w:numId="8" w16cid:durableId="500005015">
    <w:abstractNumId w:val="27"/>
  </w:num>
  <w:num w:numId="9" w16cid:durableId="1388651110">
    <w:abstractNumId w:val="2"/>
  </w:num>
  <w:num w:numId="10" w16cid:durableId="1792631924">
    <w:abstractNumId w:val="13"/>
  </w:num>
  <w:num w:numId="11" w16cid:durableId="1703360888">
    <w:abstractNumId w:val="14"/>
  </w:num>
  <w:num w:numId="12" w16cid:durableId="271477927">
    <w:abstractNumId w:val="17"/>
  </w:num>
  <w:num w:numId="13" w16cid:durableId="271785913">
    <w:abstractNumId w:val="31"/>
  </w:num>
  <w:num w:numId="14" w16cid:durableId="1563101484">
    <w:abstractNumId w:val="33"/>
  </w:num>
  <w:num w:numId="15" w16cid:durableId="1927611914">
    <w:abstractNumId w:val="18"/>
  </w:num>
  <w:num w:numId="16" w16cid:durableId="1188635491">
    <w:abstractNumId w:val="34"/>
  </w:num>
  <w:num w:numId="17" w16cid:durableId="1884291320">
    <w:abstractNumId w:val="22"/>
  </w:num>
  <w:num w:numId="18" w16cid:durableId="1012685093">
    <w:abstractNumId w:val="35"/>
  </w:num>
  <w:num w:numId="19" w16cid:durableId="803699975">
    <w:abstractNumId w:val="16"/>
  </w:num>
  <w:num w:numId="20" w16cid:durableId="910894816">
    <w:abstractNumId w:val="28"/>
  </w:num>
  <w:num w:numId="21" w16cid:durableId="2130853053">
    <w:abstractNumId w:val="24"/>
  </w:num>
  <w:num w:numId="22" w16cid:durableId="2045788404">
    <w:abstractNumId w:val="23"/>
  </w:num>
  <w:num w:numId="23" w16cid:durableId="540019459">
    <w:abstractNumId w:val="15"/>
  </w:num>
  <w:num w:numId="24" w16cid:durableId="599214550">
    <w:abstractNumId w:val="5"/>
  </w:num>
  <w:num w:numId="25" w16cid:durableId="384376936">
    <w:abstractNumId w:val="29"/>
  </w:num>
  <w:num w:numId="26" w16cid:durableId="1715235038">
    <w:abstractNumId w:val="36"/>
  </w:num>
  <w:num w:numId="27" w16cid:durableId="702681173">
    <w:abstractNumId w:val="19"/>
  </w:num>
  <w:num w:numId="28" w16cid:durableId="372969203">
    <w:abstractNumId w:val="7"/>
  </w:num>
  <w:num w:numId="29" w16cid:durableId="628560331">
    <w:abstractNumId w:val="12"/>
  </w:num>
  <w:num w:numId="30" w16cid:durableId="1632174107">
    <w:abstractNumId w:val="10"/>
  </w:num>
  <w:num w:numId="31" w16cid:durableId="383717623">
    <w:abstractNumId w:val="0"/>
  </w:num>
  <w:num w:numId="32" w16cid:durableId="1684740826">
    <w:abstractNumId w:val="21"/>
  </w:num>
  <w:num w:numId="33" w16cid:durableId="1543058704">
    <w:abstractNumId w:val="32"/>
  </w:num>
  <w:num w:numId="34" w16cid:durableId="392237715">
    <w:abstractNumId w:val="9"/>
  </w:num>
  <w:num w:numId="35" w16cid:durableId="1416434961">
    <w:abstractNumId w:val="20"/>
  </w:num>
  <w:num w:numId="36" w16cid:durableId="940600030">
    <w:abstractNumId w:val="3"/>
  </w:num>
  <w:num w:numId="37" w16cid:durableId="51577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cumentProtection w:edit="readOnly"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38"/>
    <w:rsid w:val="000058CA"/>
    <w:rsid w:val="000070FD"/>
    <w:rsid w:val="00016E7F"/>
    <w:rsid w:val="0002096D"/>
    <w:rsid w:val="000236BD"/>
    <w:rsid w:val="00031A4E"/>
    <w:rsid w:val="0003608E"/>
    <w:rsid w:val="00043363"/>
    <w:rsid w:val="00045C6A"/>
    <w:rsid w:val="00050168"/>
    <w:rsid w:val="00064DD0"/>
    <w:rsid w:val="0007380E"/>
    <w:rsid w:val="00077E60"/>
    <w:rsid w:val="00080F3E"/>
    <w:rsid w:val="000810FC"/>
    <w:rsid w:val="00085070"/>
    <w:rsid w:val="000869B1"/>
    <w:rsid w:val="000871F3"/>
    <w:rsid w:val="000908C7"/>
    <w:rsid w:val="00092645"/>
    <w:rsid w:val="000962CB"/>
    <w:rsid w:val="000A2E46"/>
    <w:rsid w:val="000B090E"/>
    <w:rsid w:val="000C5A50"/>
    <w:rsid w:val="000D3823"/>
    <w:rsid w:val="000D5BAE"/>
    <w:rsid w:val="000D7826"/>
    <w:rsid w:val="000F137F"/>
    <w:rsid w:val="0010343A"/>
    <w:rsid w:val="00117E47"/>
    <w:rsid w:val="00133FCB"/>
    <w:rsid w:val="00134287"/>
    <w:rsid w:val="00142A25"/>
    <w:rsid w:val="00143423"/>
    <w:rsid w:val="00147C71"/>
    <w:rsid w:val="00153CB7"/>
    <w:rsid w:val="001648CF"/>
    <w:rsid w:val="00175407"/>
    <w:rsid w:val="00176D2C"/>
    <w:rsid w:val="00177967"/>
    <w:rsid w:val="0018636D"/>
    <w:rsid w:val="00191B43"/>
    <w:rsid w:val="001A583F"/>
    <w:rsid w:val="001A5E8E"/>
    <w:rsid w:val="001B792F"/>
    <w:rsid w:val="001C2E9C"/>
    <w:rsid w:val="001C2EF4"/>
    <w:rsid w:val="001D2CC6"/>
    <w:rsid w:val="001D2D8D"/>
    <w:rsid w:val="001D51E1"/>
    <w:rsid w:val="001D644F"/>
    <w:rsid w:val="001D68F7"/>
    <w:rsid w:val="001D7B29"/>
    <w:rsid w:val="001E4A04"/>
    <w:rsid w:val="001E67F4"/>
    <w:rsid w:val="001E7DCD"/>
    <w:rsid w:val="001E7E98"/>
    <w:rsid w:val="001F2626"/>
    <w:rsid w:val="00202B8E"/>
    <w:rsid w:val="00222DDD"/>
    <w:rsid w:val="00227AE8"/>
    <w:rsid w:val="0023020B"/>
    <w:rsid w:val="00242C8B"/>
    <w:rsid w:val="00243A9A"/>
    <w:rsid w:val="00250E1F"/>
    <w:rsid w:val="0025556A"/>
    <w:rsid w:val="00262A4A"/>
    <w:rsid w:val="00272288"/>
    <w:rsid w:val="002738C7"/>
    <w:rsid w:val="0027682B"/>
    <w:rsid w:val="0028046E"/>
    <w:rsid w:val="00284E7E"/>
    <w:rsid w:val="00287B13"/>
    <w:rsid w:val="00293F72"/>
    <w:rsid w:val="002A0F0C"/>
    <w:rsid w:val="002A4D91"/>
    <w:rsid w:val="002A56EB"/>
    <w:rsid w:val="002B2320"/>
    <w:rsid w:val="002B4046"/>
    <w:rsid w:val="002C2BA2"/>
    <w:rsid w:val="002C6D20"/>
    <w:rsid w:val="002E43FF"/>
    <w:rsid w:val="002E5F58"/>
    <w:rsid w:val="002F5150"/>
    <w:rsid w:val="002F71DF"/>
    <w:rsid w:val="00301623"/>
    <w:rsid w:val="003130DF"/>
    <w:rsid w:val="00321189"/>
    <w:rsid w:val="00321474"/>
    <w:rsid w:val="00324515"/>
    <w:rsid w:val="0032557E"/>
    <w:rsid w:val="003278D7"/>
    <w:rsid w:val="0033137A"/>
    <w:rsid w:val="003319AB"/>
    <w:rsid w:val="00332083"/>
    <w:rsid w:val="00333845"/>
    <w:rsid w:val="0034170E"/>
    <w:rsid w:val="00343053"/>
    <w:rsid w:val="0034444E"/>
    <w:rsid w:val="003462CC"/>
    <w:rsid w:val="00347923"/>
    <w:rsid w:val="00352752"/>
    <w:rsid w:val="00354808"/>
    <w:rsid w:val="00364A71"/>
    <w:rsid w:val="003662A6"/>
    <w:rsid w:val="00374144"/>
    <w:rsid w:val="003775C4"/>
    <w:rsid w:val="00390071"/>
    <w:rsid w:val="003B0DCB"/>
    <w:rsid w:val="003C1037"/>
    <w:rsid w:val="003C24AB"/>
    <w:rsid w:val="003C7134"/>
    <w:rsid w:val="003D6181"/>
    <w:rsid w:val="003E3639"/>
    <w:rsid w:val="003E401C"/>
    <w:rsid w:val="003F01B9"/>
    <w:rsid w:val="00400253"/>
    <w:rsid w:val="00401732"/>
    <w:rsid w:val="0040192A"/>
    <w:rsid w:val="00401B03"/>
    <w:rsid w:val="00406E6D"/>
    <w:rsid w:val="00411C61"/>
    <w:rsid w:val="00414DEA"/>
    <w:rsid w:val="004161A1"/>
    <w:rsid w:val="004209EF"/>
    <w:rsid w:val="00425771"/>
    <w:rsid w:val="004272C3"/>
    <w:rsid w:val="00433A7E"/>
    <w:rsid w:val="00435684"/>
    <w:rsid w:val="004470A1"/>
    <w:rsid w:val="004578D8"/>
    <w:rsid w:val="00457CA8"/>
    <w:rsid w:val="0046275D"/>
    <w:rsid w:val="004646B4"/>
    <w:rsid w:val="004707AA"/>
    <w:rsid w:val="00471FA2"/>
    <w:rsid w:val="0047308B"/>
    <w:rsid w:val="00473920"/>
    <w:rsid w:val="00475E80"/>
    <w:rsid w:val="00476850"/>
    <w:rsid w:val="0047728F"/>
    <w:rsid w:val="00482086"/>
    <w:rsid w:val="004840A3"/>
    <w:rsid w:val="00485B45"/>
    <w:rsid w:val="00486DE1"/>
    <w:rsid w:val="0049115F"/>
    <w:rsid w:val="00492160"/>
    <w:rsid w:val="004A00FB"/>
    <w:rsid w:val="004B2777"/>
    <w:rsid w:val="004C3D2E"/>
    <w:rsid w:val="004C4413"/>
    <w:rsid w:val="004D1371"/>
    <w:rsid w:val="004E1EDE"/>
    <w:rsid w:val="004E3E2F"/>
    <w:rsid w:val="004E7E00"/>
    <w:rsid w:val="004F2D08"/>
    <w:rsid w:val="004F4C0E"/>
    <w:rsid w:val="004F4C7B"/>
    <w:rsid w:val="00515C22"/>
    <w:rsid w:val="00516704"/>
    <w:rsid w:val="005221F0"/>
    <w:rsid w:val="0053062C"/>
    <w:rsid w:val="00536B12"/>
    <w:rsid w:val="00552724"/>
    <w:rsid w:val="00553A44"/>
    <w:rsid w:val="005545DF"/>
    <w:rsid w:val="00555D67"/>
    <w:rsid w:val="00556C75"/>
    <w:rsid w:val="00562D14"/>
    <w:rsid w:val="00563A0D"/>
    <w:rsid w:val="0056735E"/>
    <w:rsid w:val="0057126D"/>
    <w:rsid w:val="0057278B"/>
    <w:rsid w:val="00572870"/>
    <w:rsid w:val="00577B72"/>
    <w:rsid w:val="00590E5D"/>
    <w:rsid w:val="0059140D"/>
    <w:rsid w:val="00596656"/>
    <w:rsid w:val="005A0656"/>
    <w:rsid w:val="005B40FD"/>
    <w:rsid w:val="005B4A50"/>
    <w:rsid w:val="005C01A5"/>
    <w:rsid w:val="005C1973"/>
    <w:rsid w:val="005C3161"/>
    <w:rsid w:val="005D5F73"/>
    <w:rsid w:val="005F2016"/>
    <w:rsid w:val="005F30EC"/>
    <w:rsid w:val="005F3ACE"/>
    <w:rsid w:val="005F4236"/>
    <w:rsid w:val="005F4B76"/>
    <w:rsid w:val="005F6984"/>
    <w:rsid w:val="006005C4"/>
    <w:rsid w:val="006269E6"/>
    <w:rsid w:val="00630777"/>
    <w:rsid w:val="00630D4C"/>
    <w:rsid w:val="00634DC5"/>
    <w:rsid w:val="00636027"/>
    <w:rsid w:val="00651E45"/>
    <w:rsid w:val="006521DE"/>
    <w:rsid w:val="006533EB"/>
    <w:rsid w:val="00654678"/>
    <w:rsid w:val="00654B9D"/>
    <w:rsid w:val="0066649B"/>
    <w:rsid w:val="0066650C"/>
    <w:rsid w:val="00667671"/>
    <w:rsid w:val="00673C95"/>
    <w:rsid w:val="006856E9"/>
    <w:rsid w:val="006917C8"/>
    <w:rsid w:val="00691FF7"/>
    <w:rsid w:val="006971AE"/>
    <w:rsid w:val="006A0D27"/>
    <w:rsid w:val="006B5FE6"/>
    <w:rsid w:val="006C09FF"/>
    <w:rsid w:val="006C0D02"/>
    <w:rsid w:val="006C2B49"/>
    <w:rsid w:val="006C411C"/>
    <w:rsid w:val="006E4B56"/>
    <w:rsid w:val="006F11E5"/>
    <w:rsid w:val="006F7904"/>
    <w:rsid w:val="0070135E"/>
    <w:rsid w:val="007045F8"/>
    <w:rsid w:val="00704E9F"/>
    <w:rsid w:val="00715278"/>
    <w:rsid w:val="007170F0"/>
    <w:rsid w:val="0071721F"/>
    <w:rsid w:val="0072586C"/>
    <w:rsid w:val="00732374"/>
    <w:rsid w:val="00732C72"/>
    <w:rsid w:val="0073394D"/>
    <w:rsid w:val="00735802"/>
    <w:rsid w:val="007374FD"/>
    <w:rsid w:val="00750A77"/>
    <w:rsid w:val="00751E10"/>
    <w:rsid w:val="0075233B"/>
    <w:rsid w:val="00753F0D"/>
    <w:rsid w:val="007543DD"/>
    <w:rsid w:val="007573A5"/>
    <w:rsid w:val="00772F04"/>
    <w:rsid w:val="007776D7"/>
    <w:rsid w:val="007862C9"/>
    <w:rsid w:val="00797FB6"/>
    <w:rsid w:val="007A3144"/>
    <w:rsid w:val="007B670C"/>
    <w:rsid w:val="007C0287"/>
    <w:rsid w:val="007C3DFA"/>
    <w:rsid w:val="007D08FF"/>
    <w:rsid w:val="007D1700"/>
    <w:rsid w:val="007D284F"/>
    <w:rsid w:val="007D2DBA"/>
    <w:rsid w:val="007D49EA"/>
    <w:rsid w:val="007E2557"/>
    <w:rsid w:val="007E3194"/>
    <w:rsid w:val="008052EF"/>
    <w:rsid w:val="008058AC"/>
    <w:rsid w:val="0081163D"/>
    <w:rsid w:val="00813D7D"/>
    <w:rsid w:val="008215E5"/>
    <w:rsid w:val="008245FA"/>
    <w:rsid w:val="00825E32"/>
    <w:rsid w:val="0083187D"/>
    <w:rsid w:val="008403D2"/>
    <w:rsid w:val="0084468B"/>
    <w:rsid w:val="00844F17"/>
    <w:rsid w:val="00851297"/>
    <w:rsid w:val="00855C18"/>
    <w:rsid w:val="00860403"/>
    <w:rsid w:val="00866BFD"/>
    <w:rsid w:val="00871ED5"/>
    <w:rsid w:val="00875363"/>
    <w:rsid w:val="008756DC"/>
    <w:rsid w:val="008837AA"/>
    <w:rsid w:val="008A4EC5"/>
    <w:rsid w:val="008B02AA"/>
    <w:rsid w:val="008B2C1C"/>
    <w:rsid w:val="008B4A55"/>
    <w:rsid w:val="008D0536"/>
    <w:rsid w:val="008D0E3A"/>
    <w:rsid w:val="008D26D0"/>
    <w:rsid w:val="008F776F"/>
    <w:rsid w:val="009008B4"/>
    <w:rsid w:val="00901FC9"/>
    <w:rsid w:val="00903E62"/>
    <w:rsid w:val="00916C52"/>
    <w:rsid w:val="0092396A"/>
    <w:rsid w:val="00924BEE"/>
    <w:rsid w:val="0094561C"/>
    <w:rsid w:val="00947AE2"/>
    <w:rsid w:val="00950503"/>
    <w:rsid w:val="0095575A"/>
    <w:rsid w:val="009617C9"/>
    <w:rsid w:val="00973A6E"/>
    <w:rsid w:val="009742F7"/>
    <w:rsid w:val="00986B97"/>
    <w:rsid w:val="009A0C59"/>
    <w:rsid w:val="009A3B41"/>
    <w:rsid w:val="009A3F02"/>
    <w:rsid w:val="009B02F0"/>
    <w:rsid w:val="009B2F5C"/>
    <w:rsid w:val="009B5611"/>
    <w:rsid w:val="009C406D"/>
    <w:rsid w:val="009C4B8F"/>
    <w:rsid w:val="009C519D"/>
    <w:rsid w:val="009C5B82"/>
    <w:rsid w:val="009D18DF"/>
    <w:rsid w:val="009D1EEC"/>
    <w:rsid w:val="009D68E3"/>
    <w:rsid w:val="009E08F1"/>
    <w:rsid w:val="009E0B19"/>
    <w:rsid w:val="009E5F29"/>
    <w:rsid w:val="009F1DBC"/>
    <w:rsid w:val="009F47B1"/>
    <w:rsid w:val="009F6D7D"/>
    <w:rsid w:val="00A0454E"/>
    <w:rsid w:val="00A10B8D"/>
    <w:rsid w:val="00A11FF7"/>
    <w:rsid w:val="00A12A39"/>
    <w:rsid w:val="00A13B60"/>
    <w:rsid w:val="00A15885"/>
    <w:rsid w:val="00A42951"/>
    <w:rsid w:val="00A47A68"/>
    <w:rsid w:val="00A75F48"/>
    <w:rsid w:val="00A97022"/>
    <w:rsid w:val="00AA61E1"/>
    <w:rsid w:val="00AB385F"/>
    <w:rsid w:val="00AC1E11"/>
    <w:rsid w:val="00AC6D00"/>
    <w:rsid w:val="00AD0378"/>
    <w:rsid w:val="00AD2330"/>
    <w:rsid w:val="00AD2D5F"/>
    <w:rsid w:val="00AD3B65"/>
    <w:rsid w:val="00B01F61"/>
    <w:rsid w:val="00B104C4"/>
    <w:rsid w:val="00B16714"/>
    <w:rsid w:val="00B204C0"/>
    <w:rsid w:val="00B219A8"/>
    <w:rsid w:val="00B24570"/>
    <w:rsid w:val="00B31605"/>
    <w:rsid w:val="00B36E1C"/>
    <w:rsid w:val="00B5098D"/>
    <w:rsid w:val="00B543B1"/>
    <w:rsid w:val="00B66551"/>
    <w:rsid w:val="00B67853"/>
    <w:rsid w:val="00B8500E"/>
    <w:rsid w:val="00B862E4"/>
    <w:rsid w:val="00BB1C2D"/>
    <w:rsid w:val="00BB410C"/>
    <w:rsid w:val="00BD39FE"/>
    <w:rsid w:val="00BD7142"/>
    <w:rsid w:val="00BE0C81"/>
    <w:rsid w:val="00BE1338"/>
    <w:rsid w:val="00BE494B"/>
    <w:rsid w:val="00BE787F"/>
    <w:rsid w:val="00BF1B2B"/>
    <w:rsid w:val="00BF20BA"/>
    <w:rsid w:val="00BF7198"/>
    <w:rsid w:val="00C06374"/>
    <w:rsid w:val="00C15ED2"/>
    <w:rsid w:val="00C3233B"/>
    <w:rsid w:val="00C37522"/>
    <w:rsid w:val="00C50476"/>
    <w:rsid w:val="00C50BA3"/>
    <w:rsid w:val="00C5162F"/>
    <w:rsid w:val="00C53910"/>
    <w:rsid w:val="00C56A06"/>
    <w:rsid w:val="00C56E02"/>
    <w:rsid w:val="00C61EC1"/>
    <w:rsid w:val="00C7025E"/>
    <w:rsid w:val="00C71F9D"/>
    <w:rsid w:val="00C7336D"/>
    <w:rsid w:val="00C81481"/>
    <w:rsid w:val="00C9179F"/>
    <w:rsid w:val="00C92B3F"/>
    <w:rsid w:val="00C9375F"/>
    <w:rsid w:val="00C94A0C"/>
    <w:rsid w:val="00C953E0"/>
    <w:rsid w:val="00C9752C"/>
    <w:rsid w:val="00CA1429"/>
    <w:rsid w:val="00CA59D8"/>
    <w:rsid w:val="00CA671C"/>
    <w:rsid w:val="00CB0C61"/>
    <w:rsid w:val="00CB13FB"/>
    <w:rsid w:val="00CC2682"/>
    <w:rsid w:val="00CC3A89"/>
    <w:rsid w:val="00CC7123"/>
    <w:rsid w:val="00CD23B1"/>
    <w:rsid w:val="00CD7DE6"/>
    <w:rsid w:val="00CE216C"/>
    <w:rsid w:val="00CE5815"/>
    <w:rsid w:val="00CE7C17"/>
    <w:rsid w:val="00CF1264"/>
    <w:rsid w:val="00CF1EAE"/>
    <w:rsid w:val="00CF52C6"/>
    <w:rsid w:val="00D01D7A"/>
    <w:rsid w:val="00D11258"/>
    <w:rsid w:val="00D12815"/>
    <w:rsid w:val="00D220B8"/>
    <w:rsid w:val="00D41B00"/>
    <w:rsid w:val="00D42447"/>
    <w:rsid w:val="00D51D38"/>
    <w:rsid w:val="00D70496"/>
    <w:rsid w:val="00D73CF5"/>
    <w:rsid w:val="00D75F7A"/>
    <w:rsid w:val="00D83C9A"/>
    <w:rsid w:val="00D8503B"/>
    <w:rsid w:val="00D96DFB"/>
    <w:rsid w:val="00DA22A7"/>
    <w:rsid w:val="00DB5CA9"/>
    <w:rsid w:val="00DB6A3B"/>
    <w:rsid w:val="00DC06C8"/>
    <w:rsid w:val="00DC3531"/>
    <w:rsid w:val="00DC3CC6"/>
    <w:rsid w:val="00DC5C39"/>
    <w:rsid w:val="00DD0E09"/>
    <w:rsid w:val="00DD12C2"/>
    <w:rsid w:val="00DD30B2"/>
    <w:rsid w:val="00DD4761"/>
    <w:rsid w:val="00DD4CDF"/>
    <w:rsid w:val="00DD6E44"/>
    <w:rsid w:val="00DE19EF"/>
    <w:rsid w:val="00DF2252"/>
    <w:rsid w:val="00DF5AAE"/>
    <w:rsid w:val="00E0524C"/>
    <w:rsid w:val="00E10693"/>
    <w:rsid w:val="00E106BA"/>
    <w:rsid w:val="00E10D97"/>
    <w:rsid w:val="00E16211"/>
    <w:rsid w:val="00E2248E"/>
    <w:rsid w:val="00E239DA"/>
    <w:rsid w:val="00E36B8A"/>
    <w:rsid w:val="00E46E82"/>
    <w:rsid w:val="00E51CB2"/>
    <w:rsid w:val="00E55F1B"/>
    <w:rsid w:val="00E74534"/>
    <w:rsid w:val="00E764CA"/>
    <w:rsid w:val="00E84B26"/>
    <w:rsid w:val="00E87755"/>
    <w:rsid w:val="00EA14BA"/>
    <w:rsid w:val="00EA42B6"/>
    <w:rsid w:val="00EA5C89"/>
    <w:rsid w:val="00EB0123"/>
    <w:rsid w:val="00EC2CAD"/>
    <w:rsid w:val="00EC4CC9"/>
    <w:rsid w:val="00ED11EA"/>
    <w:rsid w:val="00ED18F3"/>
    <w:rsid w:val="00ED1FEF"/>
    <w:rsid w:val="00ED274E"/>
    <w:rsid w:val="00ED6674"/>
    <w:rsid w:val="00EE1785"/>
    <w:rsid w:val="00EE56F2"/>
    <w:rsid w:val="00EF030B"/>
    <w:rsid w:val="00F1013C"/>
    <w:rsid w:val="00F11B47"/>
    <w:rsid w:val="00F204F2"/>
    <w:rsid w:val="00F26E31"/>
    <w:rsid w:val="00F33DF8"/>
    <w:rsid w:val="00F36F74"/>
    <w:rsid w:val="00F377F8"/>
    <w:rsid w:val="00F40099"/>
    <w:rsid w:val="00F418CA"/>
    <w:rsid w:val="00F471F1"/>
    <w:rsid w:val="00F52922"/>
    <w:rsid w:val="00F64BE1"/>
    <w:rsid w:val="00F753D2"/>
    <w:rsid w:val="00F8098D"/>
    <w:rsid w:val="00F80BD3"/>
    <w:rsid w:val="00F86EAE"/>
    <w:rsid w:val="00F87B7D"/>
    <w:rsid w:val="00F943D1"/>
    <w:rsid w:val="00F96068"/>
    <w:rsid w:val="00F96A18"/>
    <w:rsid w:val="00F96DFC"/>
    <w:rsid w:val="00F977E7"/>
    <w:rsid w:val="00FA38D6"/>
    <w:rsid w:val="00FA49A5"/>
    <w:rsid w:val="00FA6197"/>
    <w:rsid w:val="00FA78CA"/>
    <w:rsid w:val="00FB18DA"/>
    <w:rsid w:val="00FB5F4A"/>
    <w:rsid w:val="00FD57D9"/>
    <w:rsid w:val="00FD6AFF"/>
    <w:rsid w:val="00FD7552"/>
    <w:rsid w:val="00FE0C00"/>
    <w:rsid w:val="00FE1576"/>
    <w:rsid w:val="00FE370B"/>
    <w:rsid w:val="00FF2D67"/>
    <w:rsid w:val="00FF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AD37"/>
  <w15:docId w15:val="{B453C8D9-59F3-4AF5-9B32-C87F6461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F1DBC"/>
    <w:pPr>
      <w:keepNext/>
      <w:keepLines/>
      <w:spacing w:before="240" w:after="0"/>
      <w:outlineLvl w:val="0"/>
    </w:pPr>
    <w:rPr>
      <w:rFonts w:ascii="Cambria" w:eastAsia="Times New Roman" w:hAnsi="Cambria" w:cs="Times New Roman"/>
      <w:color w:val="365F91"/>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5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75363"/>
    <w:pPr>
      <w:spacing w:after="0" w:line="240" w:lineRule="auto"/>
    </w:pPr>
  </w:style>
  <w:style w:type="character" w:styleId="Robust">
    <w:name w:val="Strong"/>
    <w:uiPriority w:val="22"/>
    <w:qFormat/>
    <w:rsid w:val="004C3D2E"/>
    <w:rPr>
      <w:b/>
      <w:bCs/>
    </w:rPr>
  </w:style>
  <w:style w:type="paragraph" w:styleId="TextnBalon">
    <w:name w:val="Balloon Text"/>
    <w:basedOn w:val="Normal"/>
    <w:link w:val="TextnBalonCaracter"/>
    <w:uiPriority w:val="99"/>
    <w:semiHidden/>
    <w:unhideWhenUsed/>
    <w:rsid w:val="001D68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68F7"/>
    <w:rPr>
      <w:rFonts w:ascii="Segoe UI" w:hAnsi="Segoe UI" w:cs="Segoe UI"/>
      <w:sz w:val="18"/>
      <w:szCs w:val="18"/>
    </w:rPr>
  </w:style>
  <w:style w:type="character" w:customStyle="1" w:styleId="Titlu1Caracter">
    <w:name w:val="Titlu 1 Caracter"/>
    <w:basedOn w:val="Fontdeparagrafimplicit"/>
    <w:link w:val="Titlu1"/>
    <w:uiPriority w:val="9"/>
    <w:rsid w:val="009F1DBC"/>
    <w:rPr>
      <w:rFonts w:ascii="Cambria" w:eastAsia="Times New Roman" w:hAnsi="Cambria" w:cs="Times New Roman"/>
      <w:color w:val="365F91"/>
      <w:sz w:val="32"/>
      <w:szCs w:val="32"/>
    </w:rPr>
  </w:style>
  <w:style w:type="character" w:styleId="Hyperlink">
    <w:name w:val="Hyperlink"/>
    <w:basedOn w:val="Fontdeparagrafimplicit"/>
    <w:uiPriority w:val="99"/>
    <w:unhideWhenUsed/>
    <w:rsid w:val="001E4A04"/>
    <w:rPr>
      <w:color w:val="0000FF" w:themeColor="hyperlink"/>
      <w:u w:val="single"/>
    </w:rPr>
  </w:style>
  <w:style w:type="character" w:customStyle="1" w:styleId="MeniuneNerezolvat1">
    <w:name w:val="Mențiune Nerezolvat1"/>
    <w:basedOn w:val="Fontdeparagrafimplicit"/>
    <w:uiPriority w:val="99"/>
    <w:semiHidden/>
    <w:unhideWhenUsed/>
    <w:rsid w:val="001E4A04"/>
    <w:rPr>
      <w:color w:val="605E5C"/>
      <w:shd w:val="clear" w:color="auto" w:fill="E1DFDD"/>
    </w:rPr>
  </w:style>
  <w:style w:type="paragraph" w:styleId="Indentcorptext">
    <w:name w:val="Body Text Indent"/>
    <w:basedOn w:val="Normal"/>
    <w:link w:val="IndentcorptextCaracter"/>
    <w:unhideWhenUsed/>
    <w:rsid w:val="00031A4E"/>
    <w:pPr>
      <w:spacing w:after="0" w:line="360" w:lineRule="auto"/>
      <w:ind w:left="2160" w:hanging="2160"/>
    </w:pPr>
    <w:rPr>
      <w:rFonts w:ascii="Times New Roman" w:eastAsia="Times New Roman" w:hAnsi="Times New Roman" w:cs="Times New Roman"/>
      <w:sz w:val="28"/>
      <w:szCs w:val="20"/>
      <w:lang w:val="ro-RO"/>
    </w:rPr>
  </w:style>
  <w:style w:type="character" w:customStyle="1" w:styleId="IndentcorptextCaracter">
    <w:name w:val="Indent corp text Caracter"/>
    <w:basedOn w:val="Fontdeparagrafimplicit"/>
    <w:link w:val="Indentcorptext"/>
    <w:rsid w:val="00031A4E"/>
    <w:rPr>
      <w:rFonts w:ascii="Times New Roman" w:eastAsia="Times New Roman" w:hAnsi="Times New Roman" w:cs="Times New Roman"/>
      <w:sz w:val="28"/>
      <w:szCs w:val="20"/>
      <w:lang w:val="ro-RO"/>
    </w:rPr>
  </w:style>
  <w:style w:type="paragraph" w:styleId="Listparagraf">
    <w:name w:val="List Paragraph"/>
    <w:basedOn w:val="Normal"/>
    <w:uiPriority w:val="34"/>
    <w:qFormat/>
    <w:rsid w:val="00E51CB2"/>
    <w:pPr>
      <w:ind w:left="720"/>
      <w:contextualSpacing/>
    </w:pPr>
  </w:style>
  <w:style w:type="paragraph" w:customStyle="1" w:styleId="Default">
    <w:name w:val="Default"/>
    <w:rsid w:val="006917C8"/>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ntet">
    <w:name w:val="header"/>
    <w:basedOn w:val="Normal"/>
    <w:link w:val="AntetCaracter"/>
    <w:uiPriority w:val="99"/>
    <w:unhideWhenUsed/>
    <w:rsid w:val="009C406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C406D"/>
  </w:style>
  <w:style w:type="paragraph" w:styleId="Subsol">
    <w:name w:val="footer"/>
    <w:basedOn w:val="Normal"/>
    <w:link w:val="SubsolCaracter"/>
    <w:uiPriority w:val="99"/>
    <w:unhideWhenUsed/>
    <w:rsid w:val="009C406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C406D"/>
  </w:style>
  <w:style w:type="table" w:customStyle="1" w:styleId="Tabelgril1">
    <w:name w:val="Tabel grilă1"/>
    <w:basedOn w:val="TabelNormal"/>
    <w:next w:val="Tabelgril"/>
    <w:uiPriority w:val="59"/>
    <w:rsid w:val="00B316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2252"/>
    <w:rPr>
      <w:rFonts w:ascii="Times New Roman" w:hAnsi="Times New Roman" w:cs="Times New Roman"/>
      <w:sz w:val="24"/>
      <w:szCs w:val="24"/>
    </w:rPr>
  </w:style>
  <w:style w:type="paragraph" w:customStyle="1" w:styleId="DefaultText">
    <w:name w:val="Default Text"/>
    <w:basedOn w:val="Normal"/>
    <w:link w:val="DefaultTextChar"/>
    <w:rsid w:val="00BE1338"/>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BE1338"/>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792">
      <w:bodyDiv w:val="1"/>
      <w:marLeft w:val="0"/>
      <w:marRight w:val="0"/>
      <w:marTop w:val="0"/>
      <w:marBottom w:val="0"/>
      <w:divBdr>
        <w:top w:val="none" w:sz="0" w:space="0" w:color="auto"/>
        <w:left w:val="none" w:sz="0" w:space="0" w:color="auto"/>
        <w:bottom w:val="none" w:sz="0" w:space="0" w:color="auto"/>
        <w:right w:val="none" w:sz="0" w:space="0" w:color="auto"/>
      </w:divBdr>
    </w:div>
    <w:div w:id="171183280">
      <w:bodyDiv w:val="1"/>
      <w:marLeft w:val="0"/>
      <w:marRight w:val="0"/>
      <w:marTop w:val="0"/>
      <w:marBottom w:val="0"/>
      <w:divBdr>
        <w:top w:val="none" w:sz="0" w:space="0" w:color="auto"/>
        <w:left w:val="none" w:sz="0" w:space="0" w:color="auto"/>
        <w:bottom w:val="none" w:sz="0" w:space="0" w:color="auto"/>
        <w:right w:val="none" w:sz="0" w:space="0" w:color="auto"/>
      </w:divBdr>
    </w:div>
    <w:div w:id="195242620">
      <w:bodyDiv w:val="1"/>
      <w:marLeft w:val="0"/>
      <w:marRight w:val="0"/>
      <w:marTop w:val="0"/>
      <w:marBottom w:val="0"/>
      <w:divBdr>
        <w:top w:val="none" w:sz="0" w:space="0" w:color="auto"/>
        <w:left w:val="none" w:sz="0" w:space="0" w:color="auto"/>
        <w:bottom w:val="none" w:sz="0" w:space="0" w:color="auto"/>
        <w:right w:val="none" w:sz="0" w:space="0" w:color="auto"/>
      </w:divBdr>
    </w:div>
    <w:div w:id="401607705">
      <w:bodyDiv w:val="1"/>
      <w:marLeft w:val="0"/>
      <w:marRight w:val="0"/>
      <w:marTop w:val="0"/>
      <w:marBottom w:val="0"/>
      <w:divBdr>
        <w:top w:val="none" w:sz="0" w:space="0" w:color="auto"/>
        <w:left w:val="none" w:sz="0" w:space="0" w:color="auto"/>
        <w:bottom w:val="none" w:sz="0" w:space="0" w:color="auto"/>
        <w:right w:val="none" w:sz="0" w:space="0" w:color="auto"/>
      </w:divBdr>
    </w:div>
    <w:div w:id="441143950">
      <w:bodyDiv w:val="1"/>
      <w:marLeft w:val="0"/>
      <w:marRight w:val="0"/>
      <w:marTop w:val="0"/>
      <w:marBottom w:val="0"/>
      <w:divBdr>
        <w:top w:val="none" w:sz="0" w:space="0" w:color="auto"/>
        <w:left w:val="none" w:sz="0" w:space="0" w:color="auto"/>
        <w:bottom w:val="none" w:sz="0" w:space="0" w:color="auto"/>
        <w:right w:val="none" w:sz="0" w:space="0" w:color="auto"/>
      </w:divBdr>
    </w:div>
    <w:div w:id="492530009">
      <w:bodyDiv w:val="1"/>
      <w:marLeft w:val="0"/>
      <w:marRight w:val="0"/>
      <w:marTop w:val="0"/>
      <w:marBottom w:val="0"/>
      <w:divBdr>
        <w:top w:val="none" w:sz="0" w:space="0" w:color="auto"/>
        <w:left w:val="none" w:sz="0" w:space="0" w:color="auto"/>
        <w:bottom w:val="none" w:sz="0" w:space="0" w:color="auto"/>
        <w:right w:val="none" w:sz="0" w:space="0" w:color="auto"/>
      </w:divBdr>
    </w:div>
    <w:div w:id="530146134">
      <w:bodyDiv w:val="1"/>
      <w:marLeft w:val="0"/>
      <w:marRight w:val="0"/>
      <w:marTop w:val="0"/>
      <w:marBottom w:val="0"/>
      <w:divBdr>
        <w:top w:val="none" w:sz="0" w:space="0" w:color="auto"/>
        <w:left w:val="none" w:sz="0" w:space="0" w:color="auto"/>
        <w:bottom w:val="none" w:sz="0" w:space="0" w:color="auto"/>
        <w:right w:val="none" w:sz="0" w:space="0" w:color="auto"/>
      </w:divBdr>
    </w:div>
    <w:div w:id="838231590">
      <w:bodyDiv w:val="1"/>
      <w:marLeft w:val="0"/>
      <w:marRight w:val="0"/>
      <w:marTop w:val="0"/>
      <w:marBottom w:val="0"/>
      <w:divBdr>
        <w:top w:val="none" w:sz="0" w:space="0" w:color="auto"/>
        <w:left w:val="none" w:sz="0" w:space="0" w:color="auto"/>
        <w:bottom w:val="none" w:sz="0" w:space="0" w:color="auto"/>
        <w:right w:val="none" w:sz="0" w:space="0" w:color="auto"/>
      </w:divBdr>
    </w:div>
    <w:div w:id="853031524">
      <w:bodyDiv w:val="1"/>
      <w:marLeft w:val="0"/>
      <w:marRight w:val="0"/>
      <w:marTop w:val="0"/>
      <w:marBottom w:val="0"/>
      <w:divBdr>
        <w:top w:val="none" w:sz="0" w:space="0" w:color="auto"/>
        <w:left w:val="none" w:sz="0" w:space="0" w:color="auto"/>
        <w:bottom w:val="none" w:sz="0" w:space="0" w:color="auto"/>
        <w:right w:val="none" w:sz="0" w:space="0" w:color="auto"/>
      </w:divBdr>
    </w:div>
    <w:div w:id="855848176">
      <w:bodyDiv w:val="1"/>
      <w:marLeft w:val="0"/>
      <w:marRight w:val="0"/>
      <w:marTop w:val="0"/>
      <w:marBottom w:val="0"/>
      <w:divBdr>
        <w:top w:val="none" w:sz="0" w:space="0" w:color="auto"/>
        <w:left w:val="none" w:sz="0" w:space="0" w:color="auto"/>
        <w:bottom w:val="none" w:sz="0" w:space="0" w:color="auto"/>
        <w:right w:val="none" w:sz="0" w:space="0" w:color="auto"/>
      </w:divBdr>
    </w:div>
    <w:div w:id="902569562">
      <w:bodyDiv w:val="1"/>
      <w:marLeft w:val="0"/>
      <w:marRight w:val="0"/>
      <w:marTop w:val="0"/>
      <w:marBottom w:val="0"/>
      <w:divBdr>
        <w:top w:val="none" w:sz="0" w:space="0" w:color="auto"/>
        <w:left w:val="none" w:sz="0" w:space="0" w:color="auto"/>
        <w:bottom w:val="none" w:sz="0" w:space="0" w:color="auto"/>
        <w:right w:val="none" w:sz="0" w:space="0" w:color="auto"/>
      </w:divBdr>
    </w:div>
    <w:div w:id="973098638">
      <w:bodyDiv w:val="1"/>
      <w:marLeft w:val="0"/>
      <w:marRight w:val="0"/>
      <w:marTop w:val="0"/>
      <w:marBottom w:val="0"/>
      <w:divBdr>
        <w:top w:val="none" w:sz="0" w:space="0" w:color="auto"/>
        <w:left w:val="none" w:sz="0" w:space="0" w:color="auto"/>
        <w:bottom w:val="none" w:sz="0" w:space="0" w:color="auto"/>
        <w:right w:val="none" w:sz="0" w:space="0" w:color="auto"/>
      </w:divBdr>
    </w:div>
    <w:div w:id="973490663">
      <w:bodyDiv w:val="1"/>
      <w:marLeft w:val="0"/>
      <w:marRight w:val="0"/>
      <w:marTop w:val="0"/>
      <w:marBottom w:val="0"/>
      <w:divBdr>
        <w:top w:val="none" w:sz="0" w:space="0" w:color="auto"/>
        <w:left w:val="none" w:sz="0" w:space="0" w:color="auto"/>
        <w:bottom w:val="none" w:sz="0" w:space="0" w:color="auto"/>
        <w:right w:val="none" w:sz="0" w:space="0" w:color="auto"/>
      </w:divBdr>
    </w:div>
    <w:div w:id="981353590">
      <w:bodyDiv w:val="1"/>
      <w:marLeft w:val="0"/>
      <w:marRight w:val="0"/>
      <w:marTop w:val="0"/>
      <w:marBottom w:val="0"/>
      <w:divBdr>
        <w:top w:val="none" w:sz="0" w:space="0" w:color="auto"/>
        <w:left w:val="none" w:sz="0" w:space="0" w:color="auto"/>
        <w:bottom w:val="none" w:sz="0" w:space="0" w:color="auto"/>
        <w:right w:val="none" w:sz="0" w:space="0" w:color="auto"/>
      </w:divBdr>
    </w:div>
    <w:div w:id="1113939466">
      <w:bodyDiv w:val="1"/>
      <w:marLeft w:val="0"/>
      <w:marRight w:val="0"/>
      <w:marTop w:val="0"/>
      <w:marBottom w:val="0"/>
      <w:divBdr>
        <w:top w:val="none" w:sz="0" w:space="0" w:color="auto"/>
        <w:left w:val="none" w:sz="0" w:space="0" w:color="auto"/>
        <w:bottom w:val="none" w:sz="0" w:space="0" w:color="auto"/>
        <w:right w:val="none" w:sz="0" w:space="0" w:color="auto"/>
      </w:divBdr>
    </w:div>
    <w:div w:id="1166364253">
      <w:bodyDiv w:val="1"/>
      <w:marLeft w:val="0"/>
      <w:marRight w:val="0"/>
      <w:marTop w:val="0"/>
      <w:marBottom w:val="0"/>
      <w:divBdr>
        <w:top w:val="none" w:sz="0" w:space="0" w:color="auto"/>
        <w:left w:val="none" w:sz="0" w:space="0" w:color="auto"/>
        <w:bottom w:val="none" w:sz="0" w:space="0" w:color="auto"/>
        <w:right w:val="none" w:sz="0" w:space="0" w:color="auto"/>
      </w:divBdr>
    </w:div>
    <w:div w:id="1254629837">
      <w:bodyDiv w:val="1"/>
      <w:marLeft w:val="0"/>
      <w:marRight w:val="0"/>
      <w:marTop w:val="0"/>
      <w:marBottom w:val="0"/>
      <w:divBdr>
        <w:top w:val="none" w:sz="0" w:space="0" w:color="auto"/>
        <w:left w:val="none" w:sz="0" w:space="0" w:color="auto"/>
        <w:bottom w:val="none" w:sz="0" w:space="0" w:color="auto"/>
        <w:right w:val="none" w:sz="0" w:space="0" w:color="auto"/>
      </w:divBdr>
    </w:div>
    <w:div w:id="1314724906">
      <w:bodyDiv w:val="1"/>
      <w:marLeft w:val="0"/>
      <w:marRight w:val="0"/>
      <w:marTop w:val="0"/>
      <w:marBottom w:val="0"/>
      <w:divBdr>
        <w:top w:val="none" w:sz="0" w:space="0" w:color="auto"/>
        <w:left w:val="none" w:sz="0" w:space="0" w:color="auto"/>
        <w:bottom w:val="none" w:sz="0" w:space="0" w:color="auto"/>
        <w:right w:val="none" w:sz="0" w:space="0" w:color="auto"/>
      </w:divBdr>
    </w:div>
    <w:div w:id="1371304740">
      <w:bodyDiv w:val="1"/>
      <w:marLeft w:val="0"/>
      <w:marRight w:val="0"/>
      <w:marTop w:val="0"/>
      <w:marBottom w:val="0"/>
      <w:divBdr>
        <w:top w:val="none" w:sz="0" w:space="0" w:color="auto"/>
        <w:left w:val="none" w:sz="0" w:space="0" w:color="auto"/>
        <w:bottom w:val="none" w:sz="0" w:space="0" w:color="auto"/>
        <w:right w:val="none" w:sz="0" w:space="0" w:color="auto"/>
      </w:divBdr>
    </w:div>
    <w:div w:id="1437556926">
      <w:bodyDiv w:val="1"/>
      <w:marLeft w:val="0"/>
      <w:marRight w:val="0"/>
      <w:marTop w:val="0"/>
      <w:marBottom w:val="0"/>
      <w:divBdr>
        <w:top w:val="none" w:sz="0" w:space="0" w:color="auto"/>
        <w:left w:val="none" w:sz="0" w:space="0" w:color="auto"/>
        <w:bottom w:val="none" w:sz="0" w:space="0" w:color="auto"/>
        <w:right w:val="none" w:sz="0" w:space="0" w:color="auto"/>
      </w:divBdr>
    </w:div>
    <w:div w:id="1491558879">
      <w:bodyDiv w:val="1"/>
      <w:marLeft w:val="0"/>
      <w:marRight w:val="0"/>
      <w:marTop w:val="0"/>
      <w:marBottom w:val="0"/>
      <w:divBdr>
        <w:top w:val="none" w:sz="0" w:space="0" w:color="auto"/>
        <w:left w:val="none" w:sz="0" w:space="0" w:color="auto"/>
        <w:bottom w:val="none" w:sz="0" w:space="0" w:color="auto"/>
        <w:right w:val="none" w:sz="0" w:space="0" w:color="auto"/>
      </w:divBdr>
    </w:div>
    <w:div w:id="1608151778">
      <w:bodyDiv w:val="1"/>
      <w:marLeft w:val="0"/>
      <w:marRight w:val="0"/>
      <w:marTop w:val="0"/>
      <w:marBottom w:val="0"/>
      <w:divBdr>
        <w:top w:val="none" w:sz="0" w:space="0" w:color="auto"/>
        <w:left w:val="none" w:sz="0" w:space="0" w:color="auto"/>
        <w:bottom w:val="none" w:sz="0" w:space="0" w:color="auto"/>
        <w:right w:val="none" w:sz="0" w:space="0" w:color="auto"/>
      </w:divBdr>
    </w:div>
    <w:div w:id="1648584679">
      <w:bodyDiv w:val="1"/>
      <w:marLeft w:val="0"/>
      <w:marRight w:val="0"/>
      <w:marTop w:val="0"/>
      <w:marBottom w:val="0"/>
      <w:divBdr>
        <w:top w:val="none" w:sz="0" w:space="0" w:color="auto"/>
        <w:left w:val="none" w:sz="0" w:space="0" w:color="auto"/>
        <w:bottom w:val="none" w:sz="0" w:space="0" w:color="auto"/>
        <w:right w:val="none" w:sz="0" w:space="0" w:color="auto"/>
      </w:divBdr>
    </w:div>
    <w:div w:id="1658800276">
      <w:bodyDiv w:val="1"/>
      <w:marLeft w:val="0"/>
      <w:marRight w:val="0"/>
      <w:marTop w:val="0"/>
      <w:marBottom w:val="0"/>
      <w:divBdr>
        <w:top w:val="none" w:sz="0" w:space="0" w:color="auto"/>
        <w:left w:val="none" w:sz="0" w:space="0" w:color="auto"/>
        <w:bottom w:val="none" w:sz="0" w:space="0" w:color="auto"/>
        <w:right w:val="none" w:sz="0" w:space="0" w:color="auto"/>
      </w:divBdr>
    </w:div>
    <w:div w:id="1679505641">
      <w:bodyDiv w:val="1"/>
      <w:marLeft w:val="0"/>
      <w:marRight w:val="0"/>
      <w:marTop w:val="0"/>
      <w:marBottom w:val="0"/>
      <w:divBdr>
        <w:top w:val="none" w:sz="0" w:space="0" w:color="auto"/>
        <w:left w:val="none" w:sz="0" w:space="0" w:color="auto"/>
        <w:bottom w:val="none" w:sz="0" w:space="0" w:color="auto"/>
        <w:right w:val="none" w:sz="0" w:space="0" w:color="auto"/>
      </w:divBdr>
    </w:div>
    <w:div w:id="1740253878">
      <w:bodyDiv w:val="1"/>
      <w:marLeft w:val="0"/>
      <w:marRight w:val="0"/>
      <w:marTop w:val="0"/>
      <w:marBottom w:val="0"/>
      <w:divBdr>
        <w:top w:val="none" w:sz="0" w:space="0" w:color="auto"/>
        <w:left w:val="none" w:sz="0" w:space="0" w:color="auto"/>
        <w:bottom w:val="none" w:sz="0" w:space="0" w:color="auto"/>
        <w:right w:val="none" w:sz="0" w:space="0" w:color="auto"/>
      </w:divBdr>
    </w:div>
    <w:div w:id="1811439296">
      <w:bodyDiv w:val="1"/>
      <w:marLeft w:val="0"/>
      <w:marRight w:val="0"/>
      <w:marTop w:val="0"/>
      <w:marBottom w:val="0"/>
      <w:divBdr>
        <w:top w:val="none" w:sz="0" w:space="0" w:color="auto"/>
        <w:left w:val="none" w:sz="0" w:space="0" w:color="auto"/>
        <w:bottom w:val="none" w:sz="0" w:space="0" w:color="auto"/>
        <w:right w:val="none" w:sz="0" w:space="0" w:color="auto"/>
      </w:divBdr>
    </w:div>
    <w:div w:id="1923293060">
      <w:bodyDiv w:val="1"/>
      <w:marLeft w:val="0"/>
      <w:marRight w:val="0"/>
      <w:marTop w:val="0"/>
      <w:marBottom w:val="0"/>
      <w:divBdr>
        <w:top w:val="none" w:sz="0" w:space="0" w:color="auto"/>
        <w:left w:val="none" w:sz="0" w:space="0" w:color="auto"/>
        <w:bottom w:val="none" w:sz="0" w:space="0" w:color="auto"/>
        <w:right w:val="none" w:sz="0" w:space="0" w:color="auto"/>
      </w:divBdr>
    </w:div>
    <w:div w:id="1950090243">
      <w:bodyDiv w:val="1"/>
      <w:marLeft w:val="0"/>
      <w:marRight w:val="0"/>
      <w:marTop w:val="0"/>
      <w:marBottom w:val="0"/>
      <w:divBdr>
        <w:top w:val="none" w:sz="0" w:space="0" w:color="auto"/>
        <w:left w:val="none" w:sz="0" w:space="0" w:color="auto"/>
        <w:bottom w:val="none" w:sz="0" w:space="0" w:color="auto"/>
        <w:right w:val="none" w:sz="0" w:space="0" w:color="auto"/>
      </w:divBdr>
    </w:div>
    <w:div w:id="2008442238">
      <w:bodyDiv w:val="1"/>
      <w:marLeft w:val="0"/>
      <w:marRight w:val="0"/>
      <w:marTop w:val="0"/>
      <w:marBottom w:val="0"/>
      <w:divBdr>
        <w:top w:val="none" w:sz="0" w:space="0" w:color="auto"/>
        <w:left w:val="none" w:sz="0" w:space="0" w:color="auto"/>
        <w:bottom w:val="none" w:sz="0" w:space="0" w:color="auto"/>
        <w:right w:val="none" w:sz="0" w:space="0" w:color="auto"/>
      </w:divBdr>
    </w:div>
    <w:div w:id="20775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94F7-F696-4A75-9803-8961C7C5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3554</Words>
  <Characters>20615</Characters>
  <Application>Microsoft Office Word</Application>
  <DocSecurity>0</DocSecurity>
  <Lines>171</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Gheorghiu - Scripta Veritas S.R.L.; Statie 6</dc:creator>
  <cp:keywords/>
  <dc:description/>
  <cp:lastModifiedBy>office@scriptaveritas.ro</cp:lastModifiedBy>
  <cp:revision>25</cp:revision>
  <cp:lastPrinted>2026-01-21T10:18:00Z</cp:lastPrinted>
  <dcterms:created xsi:type="dcterms:W3CDTF">2026-05-12T23:39:00Z</dcterms:created>
  <dcterms:modified xsi:type="dcterms:W3CDTF">2026-06-22T12:36:00Z</dcterms:modified>
</cp:coreProperties>
</file>